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0FC5" w14:textId="77777777" w:rsidR="009C65CE" w:rsidRPr="00674D79" w:rsidRDefault="009C65CE" w:rsidP="00790494">
      <w:pPr>
        <w:spacing w:before="565" w:line="328" w:lineRule="exact"/>
        <w:jc w:val="center"/>
        <w:textAlignment w:val="baseline"/>
        <w:rPr>
          <w:rFonts w:ascii="Tahoma" w:eastAsia="Tahoma" w:hAnsi="Tahoma" w:cs="Tahoma"/>
          <w:bCs/>
          <w:color w:val="000000"/>
          <w:spacing w:val="2"/>
          <w:sz w:val="32"/>
          <w:szCs w:val="32"/>
        </w:rPr>
      </w:pPr>
      <w:r w:rsidRPr="00674D79">
        <w:rPr>
          <w:rFonts w:ascii="Tahoma" w:eastAsia="Tahoma" w:hAnsi="Tahoma" w:cs="Tahoma"/>
          <w:bCs/>
          <w:color w:val="000000"/>
          <w:spacing w:val="2"/>
          <w:sz w:val="32"/>
          <w:szCs w:val="32"/>
        </w:rPr>
        <w:t>Lake Sawyer South Community Association- Board of Directors Meeting</w:t>
      </w:r>
    </w:p>
    <w:p w14:paraId="0636DB8D" w14:textId="4122635F" w:rsidR="009C65CE" w:rsidRPr="00674D79" w:rsidRDefault="009C65CE" w:rsidP="00790494">
      <w:pPr>
        <w:spacing w:before="82" w:line="245" w:lineRule="exact"/>
        <w:jc w:val="center"/>
        <w:textAlignment w:val="baseline"/>
        <w:rPr>
          <w:rFonts w:ascii="Tahoma" w:eastAsia="Tahoma" w:hAnsi="Tahoma" w:cs="Tahoma"/>
          <w:bCs/>
          <w:color w:val="000000"/>
        </w:rPr>
      </w:pPr>
      <w:r w:rsidRPr="00674D79">
        <w:rPr>
          <w:rFonts w:ascii="Tahoma" w:eastAsia="Tahoma" w:hAnsi="Tahoma" w:cs="Tahoma"/>
          <w:bCs/>
          <w:color w:val="000000"/>
          <w:spacing w:val="7"/>
        </w:rPr>
        <w:t xml:space="preserve">6972 Lake Gloria Blvd </w:t>
      </w:r>
      <w:r w:rsidRPr="00674D79">
        <w:rPr>
          <w:rFonts w:ascii="Tahoma" w:eastAsia="Tahoma" w:hAnsi="Tahoma" w:cs="Tahoma"/>
          <w:bCs/>
          <w:color w:val="000000"/>
        </w:rPr>
        <w:t xml:space="preserve">Orlando, Florida 32809-3200 </w:t>
      </w:r>
      <w:r w:rsidRPr="00674D79">
        <w:rPr>
          <w:rFonts w:ascii="Tahoma" w:eastAsia="Tahoma" w:hAnsi="Tahoma" w:cs="Tahoma"/>
          <w:bCs/>
          <w:color w:val="000000"/>
        </w:rPr>
        <w:br/>
      </w:r>
      <w:r w:rsidR="00A00612" w:rsidRPr="00674D79">
        <w:rPr>
          <w:rFonts w:ascii="Tahoma" w:eastAsia="Tahoma" w:hAnsi="Tahoma" w:cs="Tahoma"/>
          <w:bCs/>
          <w:color w:val="000000"/>
        </w:rPr>
        <w:t>Tiffany Castille</w:t>
      </w:r>
      <w:r w:rsidRPr="00674D79">
        <w:rPr>
          <w:rFonts w:ascii="Tahoma" w:eastAsia="Tahoma" w:hAnsi="Tahoma" w:cs="Tahoma"/>
          <w:bCs/>
          <w:color w:val="000000"/>
        </w:rPr>
        <w:t xml:space="preserve"> CAM</w:t>
      </w:r>
    </w:p>
    <w:p w14:paraId="09B44363" w14:textId="2B945089" w:rsidR="00F140DA" w:rsidRPr="00790494" w:rsidRDefault="009C65CE" w:rsidP="00790494">
      <w:pPr>
        <w:spacing w:before="192" w:line="247" w:lineRule="exact"/>
        <w:jc w:val="center"/>
        <w:textAlignment w:val="baseline"/>
        <w:rPr>
          <w:rFonts w:ascii="Tahoma" w:eastAsia="Tahoma" w:hAnsi="Tahoma" w:cs="Tahoma"/>
          <w:bCs/>
          <w:color w:val="000000"/>
          <w:spacing w:val="6"/>
          <w:sz w:val="24"/>
          <w:szCs w:val="24"/>
        </w:rPr>
      </w:pPr>
      <w:r w:rsidRPr="00790494">
        <w:rPr>
          <w:rFonts w:ascii="Tahoma" w:eastAsia="Tahoma" w:hAnsi="Tahoma" w:cs="Tahoma"/>
          <w:bCs/>
          <w:color w:val="000000"/>
          <w:spacing w:val="6"/>
          <w:sz w:val="24"/>
          <w:szCs w:val="24"/>
        </w:rPr>
        <w:t xml:space="preserve">Date: </w:t>
      </w:r>
      <w:r w:rsidR="00C85C3C" w:rsidRPr="00790494">
        <w:rPr>
          <w:rFonts w:ascii="Tahoma" w:eastAsia="Tahoma" w:hAnsi="Tahoma" w:cs="Tahoma"/>
          <w:bCs/>
          <w:color w:val="000000"/>
          <w:spacing w:val="6"/>
          <w:sz w:val="24"/>
          <w:szCs w:val="24"/>
        </w:rPr>
        <w:t xml:space="preserve">January 27, </w:t>
      </w:r>
      <w:r w:rsidR="001B2562" w:rsidRPr="00790494">
        <w:rPr>
          <w:rFonts w:ascii="Tahoma" w:eastAsia="Tahoma" w:hAnsi="Tahoma" w:cs="Tahoma"/>
          <w:bCs/>
          <w:color w:val="000000"/>
          <w:spacing w:val="6"/>
          <w:sz w:val="24"/>
          <w:szCs w:val="24"/>
        </w:rPr>
        <w:t>2026,</w:t>
      </w:r>
      <w:r w:rsidR="005C2666" w:rsidRPr="00790494">
        <w:rPr>
          <w:rFonts w:ascii="Tahoma" w:eastAsia="Tahoma" w:hAnsi="Tahoma" w:cs="Tahoma"/>
          <w:bCs/>
          <w:color w:val="000000"/>
          <w:spacing w:val="6"/>
          <w:sz w:val="24"/>
          <w:szCs w:val="24"/>
        </w:rPr>
        <w:t xml:space="preserve"> Time</w:t>
      </w:r>
      <w:r w:rsidRPr="00790494">
        <w:rPr>
          <w:rFonts w:ascii="Tahoma" w:eastAsia="Tahoma" w:hAnsi="Tahoma" w:cs="Tahoma"/>
          <w:bCs/>
          <w:color w:val="000000"/>
          <w:spacing w:val="6"/>
          <w:sz w:val="24"/>
          <w:szCs w:val="24"/>
        </w:rPr>
        <w:t xml:space="preserve">: </w:t>
      </w:r>
      <w:r w:rsidR="00C85C3C" w:rsidRPr="00790494">
        <w:rPr>
          <w:rFonts w:ascii="Tahoma" w:eastAsia="Tahoma" w:hAnsi="Tahoma" w:cs="Tahoma"/>
          <w:bCs/>
          <w:color w:val="000000"/>
          <w:spacing w:val="6"/>
          <w:sz w:val="24"/>
          <w:szCs w:val="24"/>
        </w:rPr>
        <w:t>7</w:t>
      </w:r>
      <w:r w:rsidR="00A935EE" w:rsidRPr="00790494">
        <w:rPr>
          <w:rFonts w:ascii="Tahoma" w:eastAsia="Tahoma" w:hAnsi="Tahoma" w:cs="Tahoma"/>
          <w:bCs/>
          <w:color w:val="000000"/>
          <w:spacing w:val="6"/>
          <w:sz w:val="24"/>
          <w:szCs w:val="24"/>
        </w:rPr>
        <w:t>:30</w:t>
      </w:r>
      <w:r w:rsidRPr="00790494">
        <w:rPr>
          <w:rFonts w:ascii="Tahoma" w:eastAsia="Tahoma" w:hAnsi="Tahoma" w:cs="Tahoma"/>
          <w:bCs/>
          <w:color w:val="000000"/>
          <w:spacing w:val="6"/>
          <w:sz w:val="24"/>
          <w:szCs w:val="24"/>
        </w:rPr>
        <w:t xml:space="preserve"> pm</w:t>
      </w:r>
    </w:p>
    <w:p w14:paraId="27B6D05F" w14:textId="157C591B" w:rsidR="009C65CE" w:rsidRPr="00674D79" w:rsidRDefault="009C65CE" w:rsidP="00F140DA">
      <w:pPr>
        <w:spacing w:before="192" w:line="247" w:lineRule="exact"/>
        <w:jc w:val="center"/>
        <w:textAlignment w:val="baseline"/>
        <w:rPr>
          <w:rFonts w:ascii="Tahoma" w:eastAsia="Tahoma" w:hAnsi="Tahoma" w:cs="Tahoma"/>
          <w:bCs/>
          <w:color w:val="000000"/>
          <w:spacing w:val="6"/>
        </w:rPr>
      </w:pPr>
      <w:r w:rsidRPr="00674D79">
        <w:rPr>
          <w:rFonts w:ascii="Tahoma" w:eastAsia="Tahoma" w:hAnsi="Tahoma" w:cs="Tahoma"/>
          <w:bCs/>
          <w:color w:val="000000"/>
          <w:spacing w:val="7"/>
        </w:rPr>
        <w:t>Location:</w:t>
      </w:r>
      <w:r w:rsidR="00410E3B" w:rsidRPr="00674D79">
        <w:rPr>
          <w:rFonts w:ascii="Tahoma" w:eastAsia="Tahoma" w:hAnsi="Tahoma" w:cs="Tahoma"/>
          <w:bCs/>
          <w:color w:val="000000"/>
          <w:spacing w:val="7"/>
        </w:rPr>
        <w:t xml:space="preserve"> </w:t>
      </w:r>
      <w:r w:rsidR="00EA232F" w:rsidRPr="00674D79">
        <w:rPr>
          <w:rFonts w:ascii="Tahoma" w:hAnsi="Tahoma" w:cs="Tahoma"/>
          <w:bCs/>
        </w:rPr>
        <w:t>8464 Winter Garden Vineland Road, Orlando FL 32836</w:t>
      </w:r>
      <w:r w:rsidR="00EA232F" w:rsidRPr="00674D79">
        <w:rPr>
          <w:rFonts w:ascii="Tahoma" w:hAnsi="Tahoma" w:cs="Tahoma"/>
          <w:bCs/>
          <w:i/>
          <w:iCs/>
        </w:rPr>
        <w:t xml:space="preserve"> Building </w:t>
      </w:r>
      <w:r w:rsidR="00EA232F" w:rsidRPr="00674D79">
        <w:rPr>
          <w:rFonts w:ascii="Tahoma" w:hAnsi="Tahoma" w:cs="Tahoma"/>
          <w:bCs/>
        </w:rPr>
        <w:t>8</w:t>
      </w:r>
    </w:p>
    <w:p w14:paraId="2B649C16" w14:textId="77777777" w:rsidR="009C65CE" w:rsidRPr="00674D79" w:rsidRDefault="009C65CE" w:rsidP="009C65CE">
      <w:pPr>
        <w:spacing w:before="248" w:line="280" w:lineRule="exact"/>
        <w:jc w:val="center"/>
        <w:textAlignment w:val="baseline"/>
        <w:rPr>
          <w:rFonts w:ascii="Tahoma" w:eastAsia="Tahoma" w:hAnsi="Tahoma" w:cs="Tahoma"/>
          <w:b/>
          <w:color w:val="000000"/>
          <w:spacing w:val="5"/>
          <w:sz w:val="28"/>
          <w:szCs w:val="28"/>
        </w:rPr>
      </w:pPr>
      <w:r w:rsidRPr="00674D79">
        <w:rPr>
          <w:rFonts w:ascii="Tahoma" w:eastAsia="Tahoma" w:hAnsi="Tahoma" w:cs="Tahoma"/>
          <w:b/>
          <w:color w:val="000000"/>
          <w:spacing w:val="5"/>
          <w:sz w:val="28"/>
          <w:szCs w:val="28"/>
        </w:rPr>
        <w:t>AGENDA</w:t>
      </w:r>
    </w:p>
    <w:p w14:paraId="4DC4CE16" w14:textId="33942911" w:rsidR="009C65CE" w:rsidRPr="00790494" w:rsidRDefault="009C65CE" w:rsidP="009C65CE">
      <w:pPr>
        <w:tabs>
          <w:tab w:val="left" w:pos="1368"/>
        </w:tabs>
        <w:spacing w:before="246" w:line="247" w:lineRule="exact"/>
        <w:ind w:left="864"/>
        <w:textAlignment w:val="baseline"/>
        <w:rPr>
          <w:rFonts w:ascii="Tahoma" w:eastAsia="Tahoma" w:hAnsi="Tahoma" w:cs="Tahoma"/>
          <w:bCs/>
          <w:color w:val="000000"/>
          <w:spacing w:val="-2"/>
          <w:sz w:val="24"/>
          <w:szCs w:val="24"/>
        </w:rPr>
      </w:pPr>
      <w:r w:rsidRPr="00790494">
        <w:rPr>
          <w:rFonts w:ascii="Tahoma" w:eastAsia="Tahoma" w:hAnsi="Tahoma" w:cs="Tahoma"/>
          <w:bCs/>
          <w:color w:val="000000"/>
          <w:spacing w:val="-2"/>
          <w:sz w:val="24"/>
          <w:szCs w:val="24"/>
          <w:u w:val="single"/>
        </w:rPr>
        <w:t>CALL TO ORDER</w:t>
      </w:r>
      <w:r w:rsidRPr="00790494">
        <w:rPr>
          <w:rFonts w:ascii="Tahoma" w:eastAsia="Tahoma" w:hAnsi="Tahoma" w:cs="Tahoma"/>
          <w:bCs/>
          <w:color w:val="000000"/>
          <w:spacing w:val="-2"/>
          <w:sz w:val="24"/>
          <w:szCs w:val="24"/>
        </w:rPr>
        <w:t>:</w:t>
      </w:r>
      <w:r w:rsidR="00D7173E" w:rsidRPr="00790494">
        <w:rPr>
          <w:rFonts w:ascii="Tahoma" w:eastAsia="Tahoma" w:hAnsi="Tahoma" w:cs="Tahoma"/>
          <w:bCs/>
          <w:color w:val="000000"/>
          <w:spacing w:val="-2"/>
          <w:sz w:val="24"/>
          <w:szCs w:val="24"/>
        </w:rPr>
        <w:t xml:space="preserve"> </w:t>
      </w:r>
    </w:p>
    <w:p w14:paraId="1222F085" w14:textId="5C842872" w:rsidR="009C65CE" w:rsidRPr="00790494" w:rsidRDefault="009C65CE" w:rsidP="009C65CE">
      <w:pPr>
        <w:tabs>
          <w:tab w:val="left" w:pos="1368"/>
        </w:tabs>
        <w:spacing w:before="340" w:line="247" w:lineRule="exact"/>
        <w:ind w:left="864"/>
        <w:textAlignment w:val="baseline"/>
        <w:rPr>
          <w:rFonts w:ascii="Tahoma" w:eastAsia="Tahoma" w:hAnsi="Tahoma" w:cs="Tahoma"/>
          <w:bCs/>
          <w:color w:val="000000"/>
          <w:sz w:val="24"/>
          <w:szCs w:val="24"/>
        </w:rPr>
      </w:pPr>
      <w:r w:rsidRPr="00790494">
        <w:rPr>
          <w:rFonts w:ascii="Tahoma" w:eastAsia="Tahoma" w:hAnsi="Tahoma" w:cs="Tahoma"/>
          <w:bCs/>
          <w:color w:val="000000"/>
          <w:sz w:val="24"/>
          <w:szCs w:val="24"/>
          <w:u w:val="single"/>
        </w:rPr>
        <w:t>ESTABLISHMENT OF BOARD QUORUM:</w:t>
      </w:r>
    </w:p>
    <w:p w14:paraId="44591132" w14:textId="64712F62" w:rsidR="00143DA0" w:rsidRPr="00790494" w:rsidRDefault="00B304A8" w:rsidP="009C65CE">
      <w:pPr>
        <w:tabs>
          <w:tab w:val="left" w:pos="3744"/>
        </w:tabs>
        <w:spacing w:before="20" w:line="255" w:lineRule="exact"/>
        <w:ind w:left="1368"/>
        <w:textAlignment w:val="baseline"/>
        <w:rPr>
          <w:rFonts w:ascii="Tahoma" w:eastAsia="Tahoma" w:hAnsi="Tahoma" w:cs="Tahoma"/>
          <w:bCs/>
          <w:color w:val="000000"/>
          <w:sz w:val="24"/>
          <w:szCs w:val="24"/>
        </w:rPr>
      </w:pPr>
      <w:r w:rsidRPr="00790494">
        <w:rPr>
          <w:rFonts w:ascii="Tahoma" w:eastAsia="Tahoma" w:hAnsi="Tahoma" w:cs="Tahoma"/>
          <w:bCs/>
          <w:color w:val="000000"/>
          <w:sz w:val="24"/>
          <w:szCs w:val="24"/>
        </w:rPr>
        <w:t>Shannon Boe</w:t>
      </w:r>
      <w:r w:rsidRPr="00790494">
        <w:rPr>
          <w:rFonts w:ascii="Tahoma" w:eastAsia="Tahoma" w:hAnsi="Tahoma" w:cs="Tahoma"/>
          <w:bCs/>
          <w:color w:val="000000"/>
          <w:sz w:val="24"/>
          <w:szCs w:val="24"/>
        </w:rPr>
        <w:tab/>
      </w:r>
      <w:r w:rsidR="00790494">
        <w:rPr>
          <w:rFonts w:ascii="Tahoma" w:eastAsia="Tahoma" w:hAnsi="Tahoma" w:cs="Tahoma"/>
          <w:bCs/>
          <w:color w:val="000000"/>
          <w:sz w:val="24"/>
          <w:szCs w:val="24"/>
        </w:rPr>
        <w:t>Brian Curnow</w:t>
      </w:r>
      <w:r w:rsidR="00790494">
        <w:rPr>
          <w:rFonts w:ascii="Tahoma" w:eastAsia="Tahoma" w:hAnsi="Tahoma" w:cs="Tahoma"/>
          <w:bCs/>
          <w:color w:val="000000"/>
          <w:sz w:val="24"/>
          <w:szCs w:val="24"/>
        </w:rPr>
        <w:tab/>
      </w:r>
      <w:r w:rsidR="00790494">
        <w:rPr>
          <w:rFonts w:ascii="Tahoma" w:eastAsia="Tahoma" w:hAnsi="Tahoma" w:cs="Tahoma"/>
          <w:bCs/>
          <w:color w:val="000000"/>
          <w:sz w:val="24"/>
          <w:szCs w:val="24"/>
        </w:rPr>
        <w:tab/>
        <w:t xml:space="preserve">Jeff </w:t>
      </w:r>
      <w:proofErr w:type="spellStart"/>
      <w:r w:rsidR="00790494">
        <w:rPr>
          <w:rFonts w:ascii="Tahoma" w:eastAsia="Tahoma" w:hAnsi="Tahoma" w:cs="Tahoma"/>
          <w:bCs/>
          <w:color w:val="000000"/>
          <w:sz w:val="24"/>
          <w:szCs w:val="24"/>
        </w:rPr>
        <w:t>Gavrich</w:t>
      </w:r>
      <w:proofErr w:type="spellEnd"/>
    </w:p>
    <w:p w14:paraId="74A5E841" w14:textId="21DEC5B3" w:rsidR="0039224D" w:rsidRPr="00790494" w:rsidRDefault="00B304A8" w:rsidP="00790494">
      <w:pPr>
        <w:tabs>
          <w:tab w:val="left" w:pos="3744"/>
        </w:tabs>
        <w:spacing w:before="20" w:line="255" w:lineRule="exact"/>
        <w:ind w:left="1368"/>
        <w:textAlignment w:val="baseline"/>
        <w:rPr>
          <w:rFonts w:ascii="Tahoma" w:eastAsia="Tahoma" w:hAnsi="Tahoma" w:cs="Tahoma"/>
          <w:bCs/>
          <w:color w:val="000000"/>
          <w:sz w:val="24"/>
          <w:szCs w:val="24"/>
        </w:rPr>
      </w:pPr>
      <w:r w:rsidRPr="00790494">
        <w:rPr>
          <w:rFonts w:ascii="Tahoma" w:eastAsia="Tahoma" w:hAnsi="Tahoma" w:cs="Tahoma"/>
          <w:bCs/>
          <w:color w:val="000000"/>
          <w:sz w:val="24"/>
          <w:szCs w:val="24"/>
        </w:rPr>
        <w:t xml:space="preserve">Cindy </w:t>
      </w:r>
      <w:r w:rsidR="00C71ED3" w:rsidRPr="00790494">
        <w:rPr>
          <w:rFonts w:ascii="Tahoma" w:eastAsia="Tahoma" w:hAnsi="Tahoma" w:cs="Tahoma"/>
          <w:bCs/>
          <w:color w:val="000000"/>
          <w:sz w:val="24"/>
          <w:szCs w:val="24"/>
        </w:rPr>
        <w:t>Haas</w:t>
      </w:r>
      <w:r w:rsidR="00790494">
        <w:rPr>
          <w:rFonts w:ascii="Tahoma" w:eastAsia="Tahoma" w:hAnsi="Tahoma" w:cs="Tahoma"/>
          <w:bCs/>
          <w:color w:val="000000"/>
          <w:sz w:val="24"/>
          <w:szCs w:val="24"/>
        </w:rPr>
        <w:tab/>
      </w:r>
      <w:r w:rsidR="009C65CE" w:rsidRPr="00790494">
        <w:rPr>
          <w:rFonts w:ascii="Tahoma" w:eastAsia="Tahoma" w:hAnsi="Tahoma" w:cs="Tahoma"/>
          <w:bCs/>
          <w:color w:val="000000"/>
          <w:spacing w:val="-2"/>
          <w:sz w:val="24"/>
          <w:szCs w:val="24"/>
        </w:rPr>
        <w:t>Patrick Spikes</w:t>
      </w:r>
      <w:r w:rsidR="009C65CE" w:rsidRPr="00790494">
        <w:rPr>
          <w:rFonts w:ascii="Tahoma" w:eastAsia="Tahoma" w:hAnsi="Tahoma" w:cs="Tahoma"/>
          <w:bCs/>
          <w:color w:val="000000"/>
          <w:spacing w:val="-2"/>
          <w:sz w:val="24"/>
          <w:szCs w:val="24"/>
        </w:rPr>
        <w:tab/>
      </w:r>
      <w:r w:rsidR="00790494">
        <w:rPr>
          <w:rFonts w:ascii="Tahoma" w:eastAsia="Tahoma" w:hAnsi="Tahoma" w:cs="Tahoma"/>
          <w:bCs/>
          <w:color w:val="000000"/>
          <w:spacing w:val="-2"/>
          <w:sz w:val="24"/>
          <w:szCs w:val="24"/>
        </w:rPr>
        <w:tab/>
      </w:r>
      <w:r w:rsidR="00790494" w:rsidRPr="00790494">
        <w:rPr>
          <w:rFonts w:ascii="Tahoma" w:eastAsia="Tahoma" w:hAnsi="Tahoma" w:cs="Tahoma"/>
          <w:bCs/>
          <w:color w:val="000000"/>
          <w:sz w:val="24"/>
          <w:szCs w:val="24"/>
        </w:rPr>
        <w:t>Chad Wilson</w:t>
      </w:r>
    </w:p>
    <w:p w14:paraId="154ABB88" w14:textId="62CA69BD" w:rsidR="00D7173E" w:rsidRPr="00790494" w:rsidRDefault="00D7173E" w:rsidP="00790494">
      <w:pPr>
        <w:tabs>
          <w:tab w:val="left" w:pos="3744"/>
        </w:tabs>
        <w:spacing w:before="20" w:line="255" w:lineRule="exact"/>
        <w:ind w:left="1368"/>
        <w:textAlignment w:val="baseline"/>
        <w:rPr>
          <w:rFonts w:ascii="Tahoma" w:eastAsia="Tahoma" w:hAnsi="Tahoma" w:cs="Tahoma"/>
          <w:bCs/>
          <w:color w:val="000000"/>
          <w:sz w:val="24"/>
          <w:szCs w:val="24"/>
        </w:rPr>
      </w:pPr>
    </w:p>
    <w:p w14:paraId="767791DF" w14:textId="620F9ED6" w:rsidR="009C65CE" w:rsidRPr="00790494" w:rsidRDefault="009C65CE" w:rsidP="00D7173E">
      <w:pPr>
        <w:tabs>
          <w:tab w:val="left" w:pos="3744"/>
        </w:tabs>
        <w:spacing w:line="267" w:lineRule="exact"/>
        <w:ind w:left="864"/>
        <w:textAlignment w:val="baseline"/>
        <w:rPr>
          <w:rFonts w:ascii="Tahoma" w:eastAsia="Tahoma" w:hAnsi="Tahoma" w:cs="Tahoma"/>
          <w:bCs/>
          <w:color w:val="000000"/>
          <w:sz w:val="24"/>
          <w:szCs w:val="24"/>
        </w:rPr>
      </w:pPr>
      <w:r w:rsidRPr="00790494">
        <w:rPr>
          <w:rFonts w:ascii="Tahoma" w:eastAsia="Tahoma" w:hAnsi="Tahoma" w:cs="Tahoma"/>
          <w:bCs/>
          <w:color w:val="000000"/>
          <w:sz w:val="24"/>
          <w:szCs w:val="24"/>
          <w:u w:val="single"/>
        </w:rPr>
        <w:t>PROOF OF MEETING NOTICE:</w:t>
      </w:r>
      <w:r w:rsidRPr="00790494">
        <w:rPr>
          <w:rFonts w:ascii="Tahoma" w:eastAsia="Tahoma" w:hAnsi="Tahoma" w:cs="Tahoma"/>
          <w:bCs/>
          <w:color w:val="000000"/>
          <w:sz w:val="24"/>
          <w:szCs w:val="24"/>
        </w:rPr>
        <w:t xml:space="preserve"> Notice is posted a minimum of 48hrs prior to the meeting</w:t>
      </w:r>
      <w:r w:rsidR="00790494" w:rsidRPr="00790494">
        <w:rPr>
          <w:rFonts w:ascii="Tahoma" w:eastAsia="Tahoma" w:hAnsi="Tahoma" w:cs="Tahoma"/>
          <w:bCs/>
          <w:color w:val="000000"/>
          <w:sz w:val="24"/>
          <w:szCs w:val="24"/>
        </w:rPr>
        <w:t xml:space="preserve"> on the community </w:t>
      </w:r>
      <w:r w:rsidRPr="00790494">
        <w:rPr>
          <w:rFonts w:ascii="Tahoma" w:eastAsia="Tahoma" w:hAnsi="Tahoma" w:cs="Tahoma"/>
          <w:bCs/>
          <w:color w:val="000000"/>
          <w:sz w:val="24"/>
          <w:szCs w:val="24"/>
        </w:rPr>
        <w:t xml:space="preserve">website </w:t>
      </w:r>
      <w:hyperlink r:id="rId9" w:history="1">
        <w:r w:rsidRPr="00790494">
          <w:rPr>
            <w:rStyle w:val="Hyperlink"/>
            <w:rFonts w:ascii="Tahoma" w:eastAsia="Tahoma" w:hAnsi="Tahoma" w:cs="Tahoma"/>
            <w:bCs/>
            <w:sz w:val="24"/>
            <w:szCs w:val="24"/>
          </w:rPr>
          <w:t>www.lakesawyersouth.com</w:t>
        </w:r>
      </w:hyperlink>
      <w:r w:rsidRPr="00790494">
        <w:rPr>
          <w:rFonts w:ascii="Tahoma" w:eastAsia="Tahoma" w:hAnsi="Tahoma" w:cs="Tahoma"/>
          <w:bCs/>
          <w:color w:val="000000"/>
          <w:sz w:val="24"/>
          <w:szCs w:val="24"/>
        </w:rPr>
        <w:t xml:space="preserve"> </w:t>
      </w:r>
      <w:r w:rsidR="00790494" w:rsidRPr="00790494">
        <w:rPr>
          <w:rFonts w:ascii="Tahoma" w:eastAsia="Tahoma" w:hAnsi="Tahoma" w:cs="Tahoma"/>
          <w:bCs/>
          <w:color w:val="000000"/>
          <w:sz w:val="24"/>
          <w:szCs w:val="24"/>
        </w:rPr>
        <w:t>and the two message boards in the community</w:t>
      </w:r>
    </w:p>
    <w:p w14:paraId="669E9198" w14:textId="0B5DF44A" w:rsidR="00EA2B93" w:rsidRPr="00790494" w:rsidRDefault="009C65CE" w:rsidP="00570112">
      <w:pPr>
        <w:tabs>
          <w:tab w:val="left" w:pos="1368"/>
        </w:tabs>
        <w:spacing w:before="307" w:line="322" w:lineRule="exact"/>
        <w:ind w:left="1368" w:right="1728" w:hanging="504"/>
        <w:textAlignment w:val="baseline"/>
        <w:rPr>
          <w:rFonts w:ascii="Tahoma" w:eastAsia="Tahoma" w:hAnsi="Tahoma" w:cs="Tahoma"/>
          <w:bCs/>
          <w:color w:val="000000"/>
          <w:sz w:val="24"/>
          <w:szCs w:val="24"/>
        </w:rPr>
      </w:pPr>
      <w:r w:rsidRPr="00790494">
        <w:rPr>
          <w:rFonts w:ascii="Tahoma" w:eastAsia="Tahoma" w:hAnsi="Tahoma" w:cs="Tahoma"/>
          <w:bCs/>
          <w:color w:val="000000"/>
          <w:sz w:val="24"/>
          <w:szCs w:val="24"/>
          <w:u w:val="single"/>
        </w:rPr>
        <w:t>APPROVE MEETING MINUTES:</w:t>
      </w:r>
      <w:r w:rsidRPr="00790494">
        <w:rPr>
          <w:rFonts w:ascii="Tahoma" w:eastAsia="Tahoma" w:hAnsi="Tahoma" w:cs="Tahoma"/>
          <w:bCs/>
          <w:color w:val="000000"/>
          <w:sz w:val="24"/>
          <w:szCs w:val="24"/>
        </w:rPr>
        <w:t xml:space="preserve"> </w:t>
      </w:r>
      <w:r w:rsidR="005F4424" w:rsidRPr="00790494">
        <w:rPr>
          <w:rFonts w:ascii="Tahoma" w:eastAsia="Tahoma" w:hAnsi="Tahoma" w:cs="Tahoma"/>
          <w:bCs/>
          <w:color w:val="000000"/>
          <w:sz w:val="24"/>
          <w:szCs w:val="24"/>
        </w:rPr>
        <w:t>November 14, 2025</w:t>
      </w:r>
    </w:p>
    <w:p w14:paraId="360B87C6" w14:textId="0D1EB814" w:rsidR="00F90621" w:rsidRPr="00790494" w:rsidRDefault="00790494" w:rsidP="00F90621">
      <w:pPr>
        <w:spacing w:before="339" w:line="247" w:lineRule="exact"/>
        <w:ind w:left="864"/>
        <w:textAlignment w:val="baseline"/>
        <w:rPr>
          <w:rFonts w:ascii="Tahoma" w:eastAsia="Tahoma" w:hAnsi="Tahoma" w:cs="Tahoma"/>
          <w:bCs/>
          <w:color w:val="000000"/>
          <w:spacing w:val="-3"/>
          <w:sz w:val="24"/>
          <w:szCs w:val="24"/>
          <w:u w:val="single"/>
        </w:rPr>
      </w:pPr>
      <w:bookmarkStart w:id="0" w:name="_Hlk156480808"/>
      <w:r>
        <w:rPr>
          <w:rFonts w:ascii="Tahoma" w:eastAsia="Tahoma" w:hAnsi="Tahoma" w:cs="Tahoma"/>
          <w:bCs/>
          <w:color w:val="000000"/>
          <w:spacing w:val="-3"/>
          <w:sz w:val="24"/>
          <w:szCs w:val="24"/>
          <w:u w:val="single"/>
        </w:rPr>
        <w:t>ACTION ITEMS:</w:t>
      </w:r>
    </w:p>
    <w:p w14:paraId="6EF1DC33" w14:textId="5AED941E" w:rsidR="00790494" w:rsidRPr="00790494" w:rsidRDefault="00790494" w:rsidP="00F90621">
      <w:pPr>
        <w:spacing w:before="339" w:line="247" w:lineRule="exact"/>
        <w:ind w:left="864"/>
        <w:textAlignment w:val="baseline"/>
        <w:rPr>
          <w:rFonts w:ascii="Tahoma" w:eastAsia="Tahoma" w:hAnsi="Tahoma" w:cs="Tahoma"/>
          <w:bCs/>
          <w:color w:val="000000"/>
          <w:spacing w:val="-3"/>
          <w:sz w:val="24"/>
          <w:szCs w:val="24"/>
        </w:rPr>
      </w:pPr>
      <w:r>
        <w:rPr>
          <w:rFonts w:ascii="Tahoma" w:eastAsia="Tahoma" w:hAnsi="Tahoma" w:cs="Tahoma"/>
          <w:bCs/>
          <w:color w:val="000000"/>
          <w:spacing w:val="-3"/>
          <w:sz w:val="24"/>
          <w:szCs w:val="24"/>
        </w:rPr>
        <w:t>Administrative:</w:t>
      </w:r>
    </w:p>
    <w:p w14:paraId="1230FB96" w14:textId="010B874E" w:rsidR="00C9614F" w:rsidRPr="004B0213" w:rsidRDefault="00703AE8"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Resignation letter</w:t>
      </w:r>
      <w:r w:rsidR="00B40F6F" w:rsidRPr="004B0213">
        <w:rPr>
          <w:rFonts w:ascii="Tahoma" w:eastAsia="Tahoma" w:hAnsi="Tahoma" w:cs="Tahoma"/>
          <w:color w:val="000000"/>
          <w:spacing w:val="8"/>
          <w:sz w:val="24"/>
          <w:szCs w:val="24"/>
        </w:rPr>
        <w:t xml:space="preserve">/Vacant Seat BOD </w:t>
      </w:r>
    </w:p>
    <w:p w14:paraId="48B82F8F" w14:textId="02A828BF" w:rsidR="003C7B48" w:rsidRPr="004B0213" w:rsidRDefault="00802B16"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Organization</w:t>
      </w:r>
      <w:r w:rsidR="00D80EA4" w:rsidRPr="004B0213">
        <w:rPr>
          <w:rFonts w:ascii="Tahoma" w:eastAsia="Tahoma" w:hAnsi="Tahoma" w:cs="Tahoma"/>
          <w:color w:val="000000"/>
          <w:spacing w:val="8"/>
          <w:sz w:val="24"/>
          <w:szCs w:val="24"/>
        </w:rPr>
        <w:t xml:space="preserve"> of Officers </w:t>
      </w:r>
    </w:p>
    <w:p w14:paraId="2680F180" w14:textId="12B259AE" w:rsidR="00D97BC6" w:rsidRDefault="00D97BC6"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Continu</w:t>
      </w:r>
      <w:r w:rsidR="00331C78" w:rsidRPr="004B0213">
        <w:rPr>
          <w:rFonts w:ascii="Tahoma" w:eastAsia="Tahoma" w:hAnsi="Tahoma" w:cs="Tahoma"/>
          <w:color w:val="000000"/>
          <w:spacing w:val="8"/>
          <w:sz w:val="24"/>
          <w:szCs w:val="24"/>
        </w:rPr>
        <w:t>ing Education</w:t>
      </w:r>
      <w:r w:rsidR="00790494">
        <w:rPr>
          <w:rFonts w:ascii="Tahoma" w:eastAsia="Tahoma" w:hAnsi="Tahoma" w:cs="Tahoma"/>
          <w:color w:val="000000"/>
          <w:spacing w:val="8"/>
          <w:sz w:val="24"/>
          <w:szCs w:val="24"/>
        </w:rPr>
        <w:t xml:space="preserve"> of Officers</w:t>
      </w:r>
    </w:p>
    <w:p w14:paraId="18204F49" w14:textId="3D3AC7A0"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New Violation Categories</w:t>
      </w:r>
    </w:p>
    <w:p w14:paraId="5C7AA37E" w14:textId="549B08CC"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Community Standards</w:t>
      </w:r>
    </w:p>
    <w:p w14:paraId="4A5CF634" w14:textId="55680BDF"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Landscape Expectations</w:t>
      </w:r>
    </w:p>
    <w:p w14:paraId="7BB89D97" w14:textId="499376AF" w:rsidR="00086731"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Vendor Requirements</w:t>
      </w:r>
    </w:p>
    <w:p w14:paraId="0941CA99" w14:textId="2CE9C60A"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Violations (including Roof Violations)</w:t>
      </w:r>
    </w:p>
    <w:p w14:paraId="518E1AA5" w14:textId="77777777" w:rsidR="00086731" w:rsidRPr="004B0213" w:rsidRDefault="00086731" w:rsidP="0008673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Towing/Cars Parked at the Pool</w:t>
      </w:r>
    </w:p>
    <w:p w14:paraId="1966075F" w14:textId="77777777" w:rsidR="00086731" w:rsidRPr="004B0213" w:rsidRDefault="00086731" w:rsidP="0008673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Bold Contract/Cameras/NCS Enterprises</w:t>
      </w:r>
    </w:p>
    <w:p w14:paraId="152F2335" w14:textId="77777777" w:rsidR="00086731"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p>
    <w:p w14:paraId="3CFC91AF" w14:textId="57A61375" w:rsidR="00790494" w:rsidRDefault="00790494" w:rsidP="00790494">
      <w:pPr>
        <w:tabs>
          <w:tab w:val="left" w:pos="1728"/>
          <w:tab w:val="left" w:pos="1944"/>
        </w:tabs>
        <w:spacing w:before="50" w:line="231" w:lineRule="exact"/>
        <w:ind w:left="720"/>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Projects</w:t>
      </w:r>
      <w:r w:rsidR="00086731">
        <w:rPr>
          <w:rFonts w:ascii="Tahoma" w:eastAsia="Tahoma" w:hAnsi="Tahoma" w:cs="Tahoma"/>
          <w:color w:val="000000"/>
          <w:spacing w:val="8"/>
          <w:sz w:val="24"/>
          <w:szCs w:val="24"/>
        </w:rPr>
        <w:t xml:space="preserve"> and Repairs</w:t>
      </w:r>
      <w:r>
        <w:rPr>
          <w:rFonts w:ascii="Tahoma" w:eastAsia="Tahoma" w:hAnsi="Tahoma" w:cs="Tahoma"/>
          <w:color w:val="000000"/>
          <w:spacing w:val="8"/>
          <w:sz w:val="24"/>
          <w:szCs w:val="24"/>
        </w:rPr>
        <w:t>:</w:t>
      </w:r>
    </w:p>
    <w:p w14:paraId="2AAEBB84" w14:textId="6DDFC1F9" w:rsidR="00790494" w:rsidRPr="004B0213"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 xml:space="preserve">Townhome Roof </w:t>
      </w:r>
    </w:p>
    <w:p w14:paraId="2F21CC9F" w14:textId="7AAB9D1D" w:rsidR="00600914" w:rsidRDefault="006A78A2"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proofErr w:type="spellStart"/>
      <w:r w:rsidRPr="004B0213">
        <w:rPr>
          <w:rFonts w:ascii="Tahoma" w:eastAsia="Tahoma" w:hAnsi="Tahoma" w:cs="Tahoma"/>
          <w:color w:val="000000"/>
          <w:spacing w:val="8"/>
          <w:sz w:val="24"/>
          <w:szCs w:val="24"/>
        </w:rPr>
        <w:t>Brofield</w:t>
      </w:r>
      <w:proofErr w:type="spellEnd"/>
      <w:r w:rsidRPr="004B0213">
        <w:rPr>
          <w:rFonts w:ascii="Tahoma" w:eastAsia="Tahoma" w:hAnsi="Tahoma" w:cs="Tahoma"/>
          <w:color w:val="000000"/>
          <w:spacing w:val="8"/>
          <w:sz w:val="24"/>
          <w:szCs w:val="24"/>
        </w:rPr>
        <w:t xml:space="preserve"> Park Bench</w:t>
      </w:r>
    </w:p>
    <w:p w14:paraId="6570CC7E" w14:textId="40FE99B5"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Sport Court</w:t>
      </w:r>
    </w:p>
    <w:p w14:paraId="22A7FCC4" w14:textId="1E8F593E"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Cabana Repairs</w:t>
      </w:r>
    </w:p>
    <w:p w14:paraId="71840736" w14:textId="240B3F4F"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Pool Shade</w:t>
      </w:r>
    </w:p>
    <w:p w14:paraId="0F31FB1B" w14:textId="764ABDE1"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Drinking Fountain</w:t>
      </w:r>
    </w:p>
    <w:p w14:paraId="780FB763" w14:textId="36F46338" w:rsidR="00790494" w:rsidRDefault="00790494"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Playground Benches</w:t>
      </w:r>
    </w:p>
    <w:p w14:paraId="74392296" w14:textId="1A65210A" w:rsidR="006E06EC" w:rsidRPr="004B0213" w:rsidRDefault="006E06EC"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 xml:space="preserve">Townhome Gutter Cleaning </w:t>
      </w:r>
    </w:p>
    <w:p w14:paraId="7D8B9D8F" w14:textId="3C14132E" w:rsidR="00F636C9" w:rsidRPr="004B0213" w:rsidRDefault="00F636C9"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Townhome Curb Repair</w:t>
      </w:r>
    </w:p>
    <w:p w14:paraId="107BC684" w14:textId="425B3B7C" w:rsidR="00CC168F" w:rsidRPr="004B0213" w:rsidRDefault="00CC168F"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sidRPr="004B0213">
        <w:rPr>
          <w:rFonts w:ascii="Tahoma" w:eastAsia="Tahoma" w:hAnsi="Tahoma" w:cs="Tahoma"/>
          <w:color w:val="000000"/>
          <w:spacing w:val="8"/>
          <w:sz w:val="24"/>
          <w:szCs w:val="24"/>
        </w:rPr>
        <w:t>Community Fence</w:t>
      </w:r>
      <w:r w:rsidR="00086731">
        <w:rPr>
          <w:rFonts w:ascii="Tahoma" w:eastAsia="Tahoma" w:hAnsi="Tahoma" w:cs="Tahoma"/>
          <w:color w:val="000000"/>
          <w:spacing w:val="8"/>
          <w:sz w:val="24"/>
          <w:szCs w:val="24"/>
        </w:rPr>
        <w:t xml:space="preserve"> on Overstreet</w:t>
      </w:r>
    </w:p>
    <w:p w14:paraId="6AA8FC99" w14:textId="3CCE45C9" w:rsidR="00DB1A1C" w:rsidRPr="004B0213"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lastRenderedPageBreak/>
        <w:t>Dead Tree in Jailene Conservation Area</w:t>
      </w:r>
    </w:p>
    <w:p w14:paraId="661CDE46" w14:textId="67BEC808" w:rsidR="00A5442F"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Mail Kiosk Pavers</w:t>
      </w:r>
    </w:p>
    <w:p w14:paraId="0C286D6F" w14:textId="40ADCEB5" w:rsidR="00086731"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Tennis Court Screen Replacement</w:t>
      </w:r>
    </w:p>
    <w:p w14:paraId="321D980C" w14:textId="4C9D2189" w:rsidR="00086731"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Clean and Seal Stone Elements</w:t>
      </w:r>
    </w:p>
    <w:p w14:paraId="5C4B50EC" w14:textId="26A587A3" w:rsidR="00086731" w:rsidRDefault="00086731" w:rsidP="00086731">
      <w:pPr>
        <w:tabs>
          <w:tab w:val="left" w:pos="1728"/>
          <w:tab w:val="left" w:pos="1944"/>
        </w:tabs>
        <w:spacing w:before="50" w:line="231" w:lineRule="exact"/>
        <w:ind w:left="720"/>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Updates:</w:t>
      </w:r>
    </w:p>
    <w:p w14:paraId="30C41B6F" w14:textId="77777777" w:rsidR="00086731"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Stucco and Joist Issues</w:t>
      </w:r>
    </w:p>
    <w:p w14:paraId="295823D9" w14:textId="77777777" w:rsidR="00086731"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Grant</w:t>
      </w:r>
    </w:p>
    <w:p w14:paraId="13A78D3D" w14:textId="17DDE2DC" w:rsidR="006A78A2" w:rsidRPr="004B0213" w:rsidRDefault="00086731" w:rsidP="00F90621">
      <w:pPr>
        <w:pStyle w:val="ListParagraph"/>
        <w:numPr>
          <w:ilvl w:val="0"/>
          <w:numId w:val="17"/>
        </w:numPr>
        <w:tabs>
          <w:tab w:val="left" w:pos="1728"/>
          <w:tab w:val="left" w:pos="1944"/>
        </w:tabs>
        <w:spacing w:before="50" w:line="231" w:lineRule="exact"/>
        <w:textAlignment w:val="baseline"/>
        <w:rPr>
          <w:rFonts w:ascii="Tahoma" w:eastAsia="Tahoma" w:hAnsi="Tahoma" w:cs="Tahoma"/>
          <w:color w:val="000000"/>
          <w:spacing w:val="8"/>
          <w:sz w:val="24"/>
          <w:szCs w:val="24"/>
        </w:rPr>
      </w:pPr>
      <w:r>
        <w:rPr>
          <w:rFonts w:ascii="Tahoma" w:eastAsia="Tahoma" w:hAnsi="Tahoma" w:cs="Tahoma"/>
          <w:color w:val="000000"/>
          <w:spacing w:val="8"/>
          <w:sz w:val="24"/>
          <w:szCs w:val="24"/>
        </w:rPr>
        <w:t>Ongoing Legal Situation Update</w:t>
      </w:r>
    </w:p>
    <w:p w14:paraId="1A1AAAAC" w14:textId="5A455F84" w:rsidR="00FD3D2B" w:rsidRPr="00086731" w:rsidRDefault="00FD3D2B" w:rsidP="00674D79">
      <w:pPr>
        <w:spacing w:before="526" w:line="247" w:lineRule="exact"/>
        <w:ind w:firstLine="720"/>
        <w:textAlignment w:val="baseline"/>
        <w:rPr>
          <w:rFonts w:ascii="Tahoma" w:eastAsia="Tahoma" w:hAnsi="Tahoma" w:cs="Tahoma"/>
          <w:bCs/>
          <w:color w:val="000000"/>
          <w:spacing w:val="-1"/>
          <w:sz w:val="24"/>
          <w:szCs w:val="24"/>
          <w:u w:val="single"/>
        </w:rPr>
      </w:pPr>
      <w:r w:rsidRPr="00086731">
        <w:rPr>
          <w:rFonts w:ascii="Tahoma" w:eastAsia="Tahoma" w:hAnsi="Tahoma" w:cs="Tahoma"/>
          <w:bCs/>
          <w:color w:val="000000"/>
          <w:spacing w:val="-1"/>
          <w:sz w:val="24"/>
          <w:szCs w:val="24"/>
          <w:u w:val="single"/>
        </w:rPr>
        <w:t>RESIDENT COMMENTS</w:t>
      </w:r>
    </w:p>
    <w:bookmarkEnd w:id="0"/>
    <w:p w14:paraId="2F8C0733" w14:textId="77777777" w:rsidR="006F13C4" w:rsidRPr="00086731" w:rsidRDefault="006F13C4" w:rsidP="006F13C4">
      <w:pPr>
        <w:pStyle w:val="ListParagraph"/>
        <w:spacing w:line="232" w:lineRule="exact"/>
        <w:ind w:left="1800"/>
        <w:textAlignment w:val="baseline"/>
        <w:rPr>
          <w:rFonts w:ascii="Tahoma" w:eastAsia="Tahoma" w:hAnsi="Tahoma" w:cs="Tahoma"/>
          <w:bCs/>
          <w:color w:val="000000" w:themeColor="text1"/>
          <w:sz w:val="24"/>
          <w:szCs w:val="24"/>
        </w:rPr>
      </w:pPr>
    </w:p>
    <w:p w14:paraId="7C31CBF1" w14:textId="790C19EF" w:rsidR="00522ED6" w:rsidRPr="00086731" w:rsidRDefault="007F0A81" w:rsidP="006F13C4">
      <w:pPr>
        <w:spacing w:line="232" w:lineRule="exact"/>
        <w:ind w:left="1440"/>
        <w:textAlignment w:val="baseline"/>
        <w:rPr>
          <w:rFonts w:ascii="Tahoma" w:eastAsia="Tahoma" w:hAnsi="Tahoma" w:cs="Tahoma"/>
          <w:bCs/>
          <w:color w:val="000000" w:themeColor="text1"/>
          <w:sz w:val="24"/>
          <w:szCs w:val="24"/>
        </w:rPr>
      </w:pPr>
      <w:r w:rsidRPr="00086731">
        <w:rPr>
          <w:rFonts w:ascii="Tahoma" w:eastAsia="Tahoma" w:hAnsi="Tahoma" w:cs="Tahoma"/>
          <w:bCs/>
          <w:color w:val="000000" w:themeColor="text1"/>
          <w:sz w:val="24"/>
          <w:szCs w:val="24"/>
        </w:rPr>
        <w:t xml:space="preserve">      </w:t>
      </w:r>
    </w:p>
    <w:p w14:paraId="63C46342" w14:textId="0C547B6F" w:rsidR="00DF3F4F" w:rsidRPr="00086731" w:rsidRDefault="00203B14" w:rsidP="00674D79">
      <w:pPr>
        <w:spacing w:line="232" w:lineRule="exact"/>
        <w:ind w:firstLine="720"/>
        <w:textAlignment w:val="baseline"/>
        <w:rPr>
          <w:rFonts w:ascii="Tahoma" w:eastAsia="Tahoma" w:hAnsi="Tahoma" w:cs="Tahoma"/>
          <w:bCs/>
          <w:color w:val="000000"/>
          <w:spacing w:val="3"/>
          <w:sz w:val="24"/>
          <w:szCs w:val="24"/>
          <w:u w:val="single"/>
        </w:rPr>
      </w:pPr>
      <w:r w:rsidRPr="00086731">
        <w:rPr>
          <w:rFonts w:ascii="Tahoma" w:eastAsia="Tahoma" w:hAnsi="Tahoma" w:cs="Tahoma"/>
          <w:bCs/>
          <w:color w:val="000000"/>
          <w:spacing w:val="3"/>
          <w:sz w:val="24"/>
          <w:szCs w:val="24"/>
          <w:u w:val="single"/>
        </w:rPr>
        <w:t>ADJOURN:</w:t>
      </w:r>
    </w:p>
    <w:p w14:paraId="724E38B1" w14:textId="77777777" w:rsidR="00417EA8" w:rsidRPr="00086731" w:rsidRDefault="00417EA8" w:rsidP="009C65CE">
      <w:pPr>
        <w:pStyle w:val="NoSpacing"/>
        <w:ind w:left="1440" w:hanging="1440"/>
        <w:rPr>
          <w:rFonts w:ascii="Tahoma" w:hAnsi="Tahoma" w:cs="Tahoma"/>
          <w:bCs/>
          <w:sz w:val="24"/>
          <w:szCs w:val="24"/>
          <w:u w:val="single"/>
        </w:rPr>
      </w:pPr>
    </w:p>
    <w:p w14:paraId="25131D37" w14:textId="77777777" w:rsidR="0055126E" w:rsidRPr="00086731" w:rsidRDefault="0055126E" w:rsidP="009C65CE">
      <w:pPr>
        <w:pStyle w:val="NoSpacing"/>
        <w:ind w:left="1440" w:hanging="1440"/>
        <w:rPr>
          <w:rFonts w:ascii="Tahoma" w:hAnsi="Tahoma" w:cs="Tahoma"/>
          <w:bCs/>
          <w:sz w:val="24"/>
          <w:szCs w:val="24"/>
          <w:u w:val="single"/>
        </w:rPr>
      </w:pPr>
    </w:p>
    <w:p w14:paraId="0E1825BE" w14:textId="08BCC66A" w:rsidR="009C65CE" w:rsidRPr="004B0213" w:rsidRDefault="00864625" w:rsidP="00674D79">
      <w:pPr>
        <w:pStyle w:val="NoSpacing"/>
        <w:ind w:left="1440" w:hanging="1440"/>
        <w:jc w:val="center"/>
        <w:rPr>
          <w:rFonts w:ascii="Tahoma" w:hAnsi="Tahoma" w:cs="Tahoma"/>
          <w:sz w:val="24"/>
          <w:szCs w:val="24"/>
        </w:rPr>
      </w:pPr>
      <w:r w:rsidRPr="00086731">
        <w:rPr>
          <w:rFonts w:ascii="Tahoma" w:hAnsi="Tahoma" w:cs="Tahoma"/>
          <w:bCs/>
          <w:sz w:val="24"/>
          <w:szCs w:val="24"/>
        </w:rPr>
        <w:t>The board meeting is scheduled for the 4</w:t>
      </w:r>
      <w:r w:rsidRPr="00086731">
        <w:rPr>
          <w:rFonts w:ascii="Tahoma" w:hAnsi="Tahoma" w:cs="Tahoma"/>
          <w:bCs/>
          <w:sz w:val="24"/>
          <w:szCs w:val="24"/>
          <w:vertAlign w:val="superscript"/>
        </w:rPr>
        <w:t>th</w:t>
      </w:r>
      <w:r w:rsidRPr="00086731">
        <w:rPr>
          <w:rFonts w:ascii="Tahoma" w:hAnsi="Tahoma" w:cs="Tahoma"/>
          <w:bCs/>
          <w:sz w:val="24"/>
          <w:szCs w:val="24"/>
        </w:rPr>
        <w:t xml:space="preserve"> Tuesday of each month.</w:t>
      </w:r>
    </w:p>
    <w:p w14:paraId="116C4CE0" w14:textId="77777777" w:rsidR="00EE01A2" w:rsidRPr="00EE01A2" w:rsidRDefault="00EE01A2" w:rsidP="00D96CD1">
      <w:pPr>
        <w:rPr>
          <w:b/>
          <w:sz w:val="20"/>
          <w:szCs w:val="20"/>
          <w:u w:val="single"/>
        </w:rPr>
      </w:pPr>
    </w:p>
    <w:p w14:paraId="1C80F911" w14:textId="795D755C" w:rsidR="00D96CD1" w:rsidRPr="00674D79" w:rsidRDefault="00D96CD1" w:rsidP="00D96CD1">
      <w:pPr>
        <w:rPr>
          <w:rFonts w:ascii="Tahoma" w:hAnsi="Tahoma" w:cs="Tahoma"/>
          <w:sz w:val="21"/>
          <w:szCs w:val="21"/>
        </w:rPr>
      </w:pPr>
      <w:r w:rsidRPr="00674D79">
        <w:rPr>
          <w:rFonts w:ascii="Tahoma" w:hAnsi="Tahoma" w:cs="Tahoma"/>
          <w:b/>
          <w:sz w:val="21"/>
          <w:szCs w:val="21"/>
        </w:rPr>
        <w:t xml:space="preserve">Websites: </w:t>
      </w:r>
      <w:r w:rsidRPr="00674D79">
        <w:rPr>
          <w:rFonts w:ascii="Tahoma" w:hAnsi="Tahoma" w:cs="Tahoma"/>
          <w:sz w:val="21"/>
          <w:szCs w:val="21"/>
        </w:rPr>
        <w:t xml:space="preserve">  </w:t>
      </w:r>
      <w:hyperlink r:id="rId10" w:history="1">
        <w:r w:rsidRPr="00674D79">
          <w:rPr>
            <w:rStyle w:val="Hyperlink"/>
            <w:rFonts w:ascii="Tahoma" w:hAnsi="Tahoma" w:cs="Tahoma"/>
            <w:sz w:val="21"/>
            <w:szCs w:val="21"/>
            <w:u w:val="none"/>
          </w:rPr>
          <w:t>www.LakeSawyerSouth.com</w:t>
        </w:r>
      </w:hyperlink>
      <w:r w:rsidRPr="00674D79">
        <w:rPr>
          <w:rFonts w:ascii="Tahoma" w:hAnsi="Tahoma" w:cs="Tahoma"/>
          <w:sz w:val="21"/>
          <w:szCs w:val="21"/>
        </w:rPr>
        <w:t xml:space="preserve">  ; </w:t>
      </w:r>
      <w:hyperlink r:id="rId11" w:history="1">
        <w:r w:rsidRPr="00674D79">
          <w:rPr>
            <w:rStyle w:val="Hyperlink"/>
            <w:rFonts w:ascii="Tahoma" w:hAnsi="Tahoma" w:cs="Tahoma"/>
            <w:sz w:val="21"/>
            <w:szCs w:val="21"/>
            <w:u w:val="none"/>
          </w:rPr>
          <w:t>www.LelandManagement.com</w:t>
        </w:r>
      </w:hyperlink>
      <w:r w:rsidRPr="00674D79">
        <w:rPr>
          <w:rFonts w:ascii="Tahoma" w:hAnsi="Tahoma" w:cs="Tahoma"/>
          <w:sz w:val="21"/>
          <w:szCs w:val="21"/>
        </w:rPr>
        <w:t xml:space="preserve"> </w:t>
      </w:r>
    </w:p>
    <w:p w14:paraId="62AF209A" w14:textId="2E0A1190" w:rsidR="00C7174B" w:rsidRPr="00674D79" w:rsidRDefault="00C7174B" w:rsidP="00C7174B">
      <w:pPr>
        <w:pStyle w:val="NoSpacing"/>
        <w:rPr>
          <w:rFonts w:ascii="Tahoma" w:hAnsi="Tahoma" w:cs="Tahoma"/>
          <w:sz w:val="21"/>
          <w:szCs w:val="21"/>
        </w:rPr>
      </w:pPr>
      <w:r w:rsidRPr="00674D79">
        <w:rPr>
          <w:rFonts w:ascii="Tahoma" w:hAnsi="Tahoma" w:cs="Tahoma"/>
          <w:sz w:val="21"/>
          <w:szCs w:val="21"/>
        </w:rPr>
        <w:t>The Board of Directors and the Architectural Review Committee have made updates to the ARB Guidelines, Covenant Enforcement procedures,</w:t>
      </w:r>
      <w:r w:rsidR="006F1851" w:rsidRPr="00674D79">
        <w:rPr>
          <w:rFonts w:ascii="Tahoma" w:hAnsi="Tahoma" w:cs="Tahoma"/>
          <w:sz w:val="21"/>
          <w:szCs w:val="21"/>
        </w:rPr>
        <w:t xml:space="preserve"> Parking Policy,</w:t>
      </w:r>
      <w:r w:rsidRPr="00674D79">
        <w:rPr>
          <w:rFonts w:ascii="Tahoma" w:hAnsi="Tahoma" w:cs="Tahoma"/>
          <w:sz w:val="21"/>
          <w:szCs w:val="21"/>
        </w:rPr>
        <w:t xml:space="preserve"> and Community Standards. These updated documents are available for review on the Leland website listed above, and we strongly encourage all homeowners to familiarize themselves with these items.</w:t>
      </w:r>
    </w:p>
    <w:p w14:paraId="73829460" w14:textId="77777777" w:rsidR="00C7174B" w:rsidRPr="00674D79" w:rsidRDefault="00C7174B" w:rsidP="00C7174B">
      <w:pPr>
        <w:pStyle w:val="NoSpacing"/>
        <w:rPr>
          <w:rFonts w:ascii="Tahoma" w:hAnsi="Tahoma" w:cs="Tahoma"/>
          <w:sz w:val="21"/>
          <w:szCs w:val="21"/>
        </w:rPr>
      </w:pPr>
    </w:p>
    <w:p w14:paraId="73831E4F" w14:textId="0E13543F" w:rsidR="00C7174B" w:rsidRPr="00674D79" w:rsidRDefault="00C7174B" w:rsidP="00C7174B">
      <w:pPr>
        <w:pStyle w:val="NoSpacing"/>
        <w:rPr>
          <w:rFonts w:ascii="Tahoma" w:hAnsi="Tahoma" w:cs="Tahoma"/>
          <w:sz w:val="21"/>
          <w:szCs w:val="21"/>
        </w:rPr>
      </w:pPr>
      <w:r w:rsidRPr="00674D79">
        <w:rPr>
          <w:rFonts w:ascii="Tahoma" w:hAnsi="Tahoma" w:cs="Tahoma"/>
          <w:sz w:val="21"/>
          <w:szCs w:val="21"/>
        </w:rPr>
        <w:t>This meeting will be conducted in accordance with Robert’s Rules of Order. Each homeowner will be given three (3) minutes to speak on agenda items. We ask homeowners to raise their hand, state their name and address before speaking, and refrain from speaking out of turn. Please avoid shouting or calling out during the meeting, as this will ensure that all questions are heard clearly and that business is conducted in an orderly manner.</w:t>
      </w:r>
    </w:p>
    <w:p w14:paraId="163B98A6" w14:textId="77777777" w:rsidR="00D96CD1" w:rsidRPr="00EE01A2" w:rsidRDefault="00D96CD1" w:rsidP="009C65CE">
      <w:pPr>
        <w:pStyle w:val="NoSpacing"/>
        <w:rPr>
          <w:rFonts w:ascii="Times New Roman" w:hAnsi="Times New Roman" w:cs="Times New Roman"/>
          <w:sz w:val="20"/>
          <w:szCs w:val="20"/>
        </w:rPr>
      </w:pPr>
    </w:p>
    <w:p w14:paraId="49618FF3" w14:textId="1ADFC956" w:rsidR="009C65CE" w:rsidRPr="00EE01A2" w:rsidRDefault="009C65CE" w:rsidP="009C65CE">
      <w:pPr>
        <w:pStyle w:val="NoSpacing"/>
        <w:rPr>
          <w:rFonts w:ascii="Times New Roman" w:hAnsi="Times New Roman" w:cs="Times New Roman"/>
          <w:sz w:val="20"/>
          <w:szCs w:val="20"/>
        </w:rPr>
      </w:pPr>
      <w:r w:rsidRPr="00EE01A2">
        <w:rPr>
          <w:rFonts w:ascii="Times New Roman" w:hAnsi="Times New Roman" w:cs="Times New Roman"/>
          <w:sz w:val="20"/>
          <w:szCs w:val="20"/>
        </w:rPr>
        <w:tab/>
      </w:r>
      <w:r w:rsidRPr="00EE01A2">
        <w:rPr>
          <w:rFonts w:ascii="Times New Roman" w:hAnsi="Times New Roman" w:cs="Times New Roman"/>
          <w:sz w:val="20"/>
          <w:szCs w:val="20"/>
        </w:rPr>
        <w:tab/>
      </w:r>
    </w:p>
    <w:tbl>
      <w:tblPr>
        <w:tblpPr w:leftFromText="180" w:rightFromText="180" w:vertAnchor="text" w:horzAnchor="margin" w:tblpY="-239"/>
        <w:tblW w:w="11532" w:type="dxa"/>
        <w:tblLayout w:type="fixed"/>
        <w:tblCellMar>
          <w:left w:w="0" w:type="dxa"/>
          <w:right w:w="0" w:type="dxa"/>
        </w:tblCellMar>
        <w:tblLook w:val="04A0" w:firstRow="1" w:lastRow="0" w:firstColumn="1" w:lastColumn="0" w:noHBand="0" w:noVBand="1"/>
      </w:tblPr>
      <w:tblGrid>
        <w:gridCol w:w="4895"/>
        <w:gridCol w:w="2997"/>
        <w:gridCol w:w="3640"/>
      </w:tblGrid>
      <w:tr w:rsidR="00D96CD1" w:rsidRPr="00EE01A2" w14:paraId="7055BC65" w14:textId="77777777" w:rsidTr="00864625">
        <w:trPr>
          <w:trHeight w:hRule="exact" w:val="3330"/>
        </w:trPr>
        <w:tc>
          <w:tcPr>
            <w:tcW w:w="4895" w:type="dxa"/>
            <w:tcBorders>
              <w:top w:val="none" w:sz="0" w:space="0" w:color="000000"/>
              <w:left w:val="none" w:sz="0" w:space="0" w:color="000000"/>
              <w:bottom w:val="none" w:sz="0" w:space="0" w:color="000000"/>
              <w:right w:val="none" w:sz="0" w:space="0" w:color="000000"/>
            </w:tcBorders>
          </w:tcPr>
          <w:p w14:paraId="35B97D20" w14:textId="77777777" w:rsidR="00D96CD1" w:rsidRPr="00674D79" w:rsidRDefault="00D96CD1" w:rsidP="00D96CD1">
            <w:pPr>
              <w:spacing w:line="232" w:lineRule="exact"/>
              <w:ind w:left="1008"/>
              <w:textAlignment w:val="baseline"/>
              <w:rPr>
                <w:rFonts w:ascii="Tahoma" w:eastAsia="Tahoma" w:hAnsi="Tahoma" w:cs="Tahoma"/>
                <w:color w:val="000000"/>
                <w:spacing w:val="3"/>
              </w:rPr>
            </w:pPr>
          </w:p>
          <w:p w14:paraId="28021716" w14:textId="77777777" w:rsidR="00D96CD1" w:rsidRPr="00674D79" w:rsidRDefault="00D96CD1" w:rsidP="00D96CD1">
            <w:pPr>
              <w:spacing w:line="232" w:lineRule="exact"/>
              <w:ind w:left="1008"/>
              <w:textAlignment w:val="baseline"/>
              <w:rPr>
                <w:rFonts w:ascii="Tahoma" w:eastAsia="Tahoma" w:hAnsi="Tahoma" w:cs="Tahoma"/>
                <w:b/>
                <w:color w:val="000000"/>
                <w:u w:val="single"/>
              </w:rPr>
            </w:pPr>
            <w:r w:rsidRPr="00674D79">
              <w:rPr>
                <w:rFonts w:ascii="Tahoma" w:eastAsia="Tahoma" w:hAnsi="Tahoma" w:cs="Tahoma"/>
                <w:b/>
                <w:color w:val="000000"/>
                <w:u w:val="single"/>
              </w:rPr>
              <w:t>Board Positions</w:t>
            </w:r>
          </w:p>
          <w:p w14:paraId="1CA13CBA" w14:textId="64F1C073" w:rsidR="00864625" w:rsidRPr="00674D79" w:rsidRDefault="00864625" w:rsidP="00864625">
            <w:pPr>
              <w:spacing w:before="37" w:after="14" w:line="236" w:lineRule="exact"/>
              <w:ind w:left="1008"/>
              <w:textAlignment w:val="baseline"/>
              <w:rPr>
                <w:rFonts w:ascii="Tahoma" w:eastAsia="Tahoma" w:hAnsi="Tahoma" w:cs="Tahoma"/>
                <w:color w:val="000000"/>
              </w:rPr>
            </w:pPr>
            <w:r w:rsidRPr="00674D79">
              <w:rPr>
                <w:rFonts w:ascii="Tahoma" w:eastAsia="Tahoma" w:hAnsi="Tahoma" w:cs="Tahoma"/>
                <w:color w:val="000000"/>
              </w:rPr>
              <w:t>Shannon Boe- President</w:t>
            </w:r>
          </w:p>
          <w:p w14:paraId="693E5A61" w14:textId="56A98D5F" w:rsidR="00685459" w:rsidRPr="00674D79" w:rsidRDefault="00685459" w:rsidP="00D96CD1">
            <w:pPr>
              <w:spacing w:before="37" w:after="14" w:line="236" w:lineRule="exact"/>
              <w:ind w:left="1008"/>
              <w:textAlignment w:val="baseline"/>
              <w:rPr>
                <w:rFonts w:ascii="Tahoma" w:eastAsia="Tahoma" w:hAnsi="Tahoma" w:cs="Tahoma"/>
                <w:color w:val="000000"/>
              </w:rPr>
            </w:pPr>
            <w:r w:rsidRPr="00674D79">
              <w:rPr>
                <w:rFonts w:ascii="Tahoma" w:eastAsia="Tahoma" w:hAnsi="Tahoma" w:cs="Tahoma"/>
                <w:color w:val="000000"/>
              </w:rPr>
              <w:t>Chad Wilson- Vice President</w:t>
            </w:r>
          </w:p>
          <w:p w14:paraId="73527FC0" w14:textId="2970D8EA" w:rsidR="00D96CD1" w:rsidRPr="00674D79" w:rsidRDefault="00D96CD1" w:rsidP="00D96CD1">
            <w:pPr>
              <w:spacing w:before="37" w:after="14" w:line="236" w:lineRule="exact"/>
              <w:ind w:left="1008"/>
              <w:textAlignment w:val="baseline"/>
              <w:rPr>
                <w:rFonts w:ascii="Tahoma" w:eastAsia="Tahoma" w:hAnsi="Tahoma" w:cs="Tahoma"/>
                <w:color w:val="000000"/>
              </w:rPr>
            </w:pPr>
            <w:r w:rsidRPr="00674D79">
              <w:rPr>
                <w:rFonts w:ascii="Tahoma" w:eastAsia="Tahoma" w:hAnsi="Tahoma" w:cs="Tahoma"/>
                <w:color w:val="000000"/>
              </w:rPr>
              <w:t>Patrick Spikes- Treasurer</w:t>
            </w:r>
          </w:p>
          <w:p w14:paraId="3EFBCC7B" w14:textId="15D41BC4" w:rsidR="00D96CD1" w:rsidRPr="00674D79" w:rsidRDefault="00A429E3" w:rsidP="00D96CD1">
            <w:pPr>
              <w:spacing w:before="37" w:after="14" w:line="236" w:lineRule="exact"/>
              <w:ind w:left="1008"/>
              <w:textAlignment w:val="baseline"/>
              <w:rPr>
                <w:rFonts w:ascii="Tahoma" w:eastAsia="Tahoma" w:hAnsi="Tahoma" w:cs="Tahoma"/>
                <w:color w:val="000000"/>
              </w:rPr>
            </w:pPr>
            <w:r w:rsidRPr="00674D79">
              <w:rPr>
                <w:rFonts w:ascii="Tahoma" w:eastAsia="Tahoma" w:hAnsi="Tahoma" w:cs="Tahoma"/>
                <w:color w:val="000000"/>
              </w:rPr>
              <w:t xml:space="preserve">Cindy Haas- Director </w:t>
            </w:r>
          </w:p>
          <w:p w14:paraId="262449DF" w14:textId="0F60F63C" w:rsidR="00D96CD1" w:rsidRPr="00674D79" w:rsidRDefault="00D96CD1" w:rsidP="00D96CD1">
            <w:pPr>
              <w:spacing w:before="37" w:after="14" w:line="236" w:lineRule="exact"/>
              <w:ind w:left="1008"/>
              <w:textAlignment w:val="baseline"/>
              <w:rPr>
                <w:rFonts w:ascii="Tahoma" w:eastAsia="Tahoma" w:hAnsi="Tahoma" w:cs="Tahoma"/>
                <w:color w:val="000000"/>
              </w:rPr>
            </w:pPr>
            <w:r w:rsidRPr="00674D79">
              <w:rPr>
                <w:rFonts w:ascii="Tahoma" w:eastAsia="Tahoma" w:hAnsi="Tahoma" w:cs="Tahoma"/>
                <w:color w:val="000000"/>
              </w:rPr>
              <w:t xml:space="preserve">Jeff </w:t>
            </w:r>
            <w:proofErr w:type="spellStart"/>
            <w:r w:rsidRPr="00674D79">
              <w:rPr>
                <w:rFonts w:ascii="Tahoma" w:eastAsia="Tahoma" w:hAnsi="Tahoma" w:cs="Tahoma"/>
                <w:color w:val="000000"/>
              </w:rPr>
              <w:t>Gavrich</w:t>
            </w:r>
            <w:proofErr w:type="spellEnd"/>
            <w:r w:rsidR="00851863" w:rsidRPr="00674D79">
              <w:rPr>
                <w:rFonts w:ascii="Tahoma" w:eastAsia="Tahoma" w:hAnsi="Tahoma" w:cs="Tahoma"/>
                <w:color w:val="000000"/>
              </w:rPr>
              <w:t>-</w:t>
            </w:r>
            <w:r w:rsidRPr="00674D79">
              <w:rPr>
                <w:rFonts w:ascii="Tahoma" w:eastAsia="Tahoma" w:hAnsi="Tahoma" w:cs="Tahoma"/>
                <w:color w:val="000000"/>
              </w:rPr>
              <w:t xml:space="preserve"> Director</w:t>
            </w:r>
          </w:p>
          <w:p w14:paraId="38299F0A" w14:textId="0DBF84F9" w:rsidR="00E15038" w:rsidRPr="00674D79" w:rsidRDefault="00C12644" w:rsidP="00D96CD1">
            <w:pPr>
              <w:spacing w:before="37" w:after="14" w:line="236" w:lineRule="exact"/>
              <w:ind w:left="1008"/>
              <w:textAlignment w:val="baseline"/>
              <w:rPr>
                <w:rFonts w:ascii="Tahoma" w:eastAsia="Tahoma" w:hAnsi="Tahoma" w:cs="Tahoma"/>
                <w:color w:val="000000"/>
              </w:rPr>
            </w:pPr>
            <w:r w:rsidRPr="00674D79">
              <w:rPr>
                <w:rFonts w:ascii="Tahoma" w:eastAsia="Tahoma" w:hAnsi="Tahoma" w:cs="Tahoma"/>
                <w:color w:val="000000"/>
              </w:rPr>
              <w:t>Steve Mileski</w:t>
            </w:r>
            <w:r w:rsidR="00E15038" w:rsidRPr="00674D79">
              <w:rPr>
                <w:rFonts w:ascii="Tahoma" w:eastAsia="Tahoma" w:hAnsi="Tahoma" w:cs="Tahoma"/>
                <w:color w:val="000000"/>
              </w:rPr>
              <w:t>- Director</w:t>
            </w:r>
          </w:p>
          <w:p w14:paraId="3F4171C0" w14:textId="006B1981" w:rsidR="00A24199" w:rsidRPr="00674D79" w:rsidRDefault="00A24199" w:rsidP="00D96CD1">
            <w:pPr>
              <w:spacing w:before="37" w:after="14" w:line="236" w:lineRule="exact"/>
              <w:ind w:left="1008"/>
              <w:textAlignment w:val="baseline"/>
              <w:rPr>
                <w:rFonts w:ascii="Tahoma" w:eastAsia="Tahoma" w:hAnsi="Tahoma" w:cs="Tahoma"/>
                <w:color w:val="000000"/>
              </w:rPr>
            </w:pPr>
            <w:r w:rsidRPr="00674D79">
              <w:rPr>
                <w:rFonts w:ascii="Tahoma" w:eastAsia="Tahoma" w:hAnsi="Tahoma" w:cs="Tahoma"/>
                <w:color w:val="000000"/>
              </w:rPr>
              <w:t xml:space="preserve">Brian Curnow- </w:t>
            </w:r>
            <w:r w:rsidR="00BF5BF7" w:rsidRPr="00674D79">
              <w:rPr>
                <w:rFonts w:ascii="Tahoma" w:eastAsia="Tahoma" w:hAnsi="Tahoma" w:cs="Tahoma"/>
                <w:color w:val="000000"/>
              </w:rPr>
              <w:t>Secretary</w:t>
            </w:r>
          </w:p>
          <w:p w14:paraId="47E919CC" w14:textId="77777777" w:rsidR="00864625" w:rsidRPr="00674D79" w:rsidRDefault="00864625" w:rsidP="00D96CD1">
            <w:pPr>
              <w:spacing w:before="37" w:after="14" w:line="236" w:lineRule="exact"/>
              <w:ind w:left="1008"/>
              <w:textAlignment w:val="baseline"/>
              <w:rPr>
                <w:rFonts w:ascii="Tahoma" w:eastAsia="Tahoma" w:hAnsi="Tahoma" w:cs="Tahoma"/>
                <w:color w:val="000000"/>
              </w:rPr>
            </w:pPr>
          </w:p>
          <w:p w14:paraId="0BC449E4" w14:textId="77777777" w:rsidR="00D96CD1" w:rsidRPr="00674D79" w:rsidRDefault="00D96CD1" w:rsidP="00D96CD1">
            <w:pPr>
              <w:spacing w:before="37" w:after="14" w:line="236" w:lineRule="exact"/>
              <w:ind w:left="1008"/>
              <w:textAlignment w:val="baseline"/>
              <w:rPr>
                <w:rFonts w:ascii="Tahoma" w:eastAsia="Tahoma" w:hAnsi="Tahoma" w:cs="Tahoma"/>
                <w:color w:val="000000"/>
              </w:rPr>
            </w:pPr>
          </w:p>
        </w:tc>
        <w:tc>
          <w:tcPr>
            <w:tcW w:w="2997" w:type="dxa"/>
            <w:tcBorders>
              <w:top w:val="none" w:sz="0" w:space="0" w:color="000000"/>
              <w:left w:val="none" w:sz="0" w:space="0" w:color="000000"/>
              <w:bottom w:val="none" w:sz="0" w:space="0" w:color="000000"/>
              <w:right w:val="none" w:sz="0" w:space="0" w:color="000000"/>
            </w:tcBorders>
          </w:tcPr>
          <w:p w14:paraId="045355D2" w14:textId="77777777" w:rsidR="00D96CD1" w:rsidRPr="00674D79" w:rsidRDefault="00D96CD1" w:rsidP="00D96CD1">
            <w:pPr>
              <w:spacing w:line="258" w:lineRule="exact"/>
              <w:textAlignment w:val="baseline"/>
              <w:rPr>
                <w:rFonts w:ascii="Tahoma" w:eastAsia="Tahoma" w:hAnsi="Tahoma" w:cs="Tahoma"/>
                <w:b/>
                <w:color w:val="000000"/>
                <w:highlight w:val="yellow"/>
                <w:u w:val="single"/>
              </w:rPr>
            </w:pPr>
          </w:p>
          <w:p w14:paraId="0C10104A" w14:textId="77777777" w:rsidR="00D96CD1" w:rsidRPr="00674D79" w:rsidRDefault="00D96CD1" w:rsidP="00D96CD1">
            <w:pPr>
              <w:spacing w:line="258" w:lineRule="exact"/>
              <w:textAlignment w:val="baseline"/>
              <w:rPr>
                <w:rFonts w:ascii="Tahoma" w:eastAsia="Tahoma" w:hAnsi="Tahoma" w:cs="Tahoma"/>
                <w:b/>
                <w:color w:val="000000"/>
                <w:u w:val="single"/>
              </w:rPr>
            </w:pPr>
            <w:r w:rsidRPr="00674D79">
              <w:rPr>
                <w:rFonts w:ascii="Tahoma" w:eastAsia="Tahoma" w:hAnsi="Tahoma" w:cs="Tahoma"/>
                <w:b/>
                <w:color w:val="000000"/>
                <w:u w:val="single"/>
              </w:rPr>
              <w:t xml:space="preserve">ARB Members </w:t>
            </w:r>
          </w:p>
          <w:p w14:paraId="4104B7A0" w14:textId="77777777" w:rsidR="00D96CD1" w:rsidRPr="00674D79" w:rsidRDefault="00D96CD1" w:rsidP="00D96CD1">
            <w:pPr>
              <w:spacing w:line="258" w:lineRule="exact"/>
              <w:textAlignment w:val="baseline"/>
              <w:rPr>
                <w:rFonts w:ascii="Tahoma" w:eastAsia="Tahoma" w:hAnsi="Tahoma" w:cs="Tahoma"/>
                <w:color w:val="000000"/>
              </w:rPr>
            </w:pPr>
            <w:r w:rsidRPr="00674D79">
              <w:rPr>
                <w:rFonts w:ascii="Tahoma" w:eastAsia="Tahoma" w:hAnsi="Tahoma" w:cs="Tahoma"/>
                <w:color w:val="000000"/>
              </w:rPr>
              <w:t xml:space="preserve">Shannon Boe </w:t>
            </w:r>
          </w:p>
          <w:p w14:paraId="6D0554F5" w14:textId="77777777" w:rsidR="00D96CD1" w:rsidRPr="00674D79" w:rsidRDefault="00D96CD1" w:rsidP="00D96CD1">
            <w:pPr>
              <w:spacing w:line="258" w:lineRule="exact"/>
              <w:textAlignment w:val="baseline"/>
              <w:rPr>
                <w:rFonts w:ascii="Tahoma" w:eastAsia="Tahoma" w:hAnsi="Tahoma" w:cs="Tahoma"/>
                <w:color w:val="000000"/>
              </w:rPr>
            </w:pPr>
            <w:r w:rsidRPr="00674D79">
              <w:rPr>
                <w:rFonts w:ascii="Tahoma" w:eastAsia="Tahoma" w:hAnsi="Tahoma" w:cs="Tahoma"/>
                <w:color w:val="000000"/>
              </w:rPr>
              <w:t>Katrina Christiano</w:t>
            </w:r>
          </w:p>
          <w:p w14:paraId="592D4B89" w14:textId="61D2E30C" w:rsidR="00864625" w:rsidRPr="00674D79" w:rsidRDefault="00143DA0" w:rsidP="00D96CD1">
            <w:pPr>
              <w:spacing w:line="258" w:lineRule="exact"/>
              <w:textAlignment w:val="baseline"/>
              <w:rPr>
                <w:rFonts w:ascii="Tahoma" w:eastAsia="Tahoma" w:hAnsi="Tahoma" w:cs="Tahoma"/>
                <w:color w:val="000000"/>
              </w:rPr>
            </w:pPr>
            <w:r w:rsidRPr="00674D79">
              <w:rPr>
                <w:rFonts w:ascii="Tahoma" w:eastAsia="Tahoma" w:hAnsi="Tahoma" w:cs="Tahoma"/>
                <w:color w:val="000000"/>
              </w:rPr>
              <w:t>Brian Curnow</w:t>
            </w:r>
          </w:p>
          <w:p w14:paraId="725D3061" w14:textId="7EDF4B0E" w:rsidR="00143DA0" w:rsidRPr="00674D79" w:rsidRDefault="00615321" w:rsidP="00D96CD1">
            <w:pPr>
              <w:spacing w:line="258" w:lineRule="exact"/>
              <w:textAlignment w:val="baseline"/>
              <w:rPr>
                <w:rFonts w:ascii="Tahoma" w:eastAsia="Tahoma" w:hAnsi="Tahoma" w:cs="Tahoma"/>
                <w:color w:val="000000"/>
              </w:rPr>
            </w:pPr>
            <w:r w:rsidRPr="00674D79">
              <w:rPr>
                <w:rFonts w:ascii="Tahoma" w:eastAsia="Tahoma" w:hAnsi="Tahoma" w:cs="Tahoma"/>
                <w:color w:val="000000"/>
              </w:rPr>
              <w:t>Mike Moran</w:t>
            </w:r>
          </w:p>
          <w:p w14:paraId="1AFABADE" w14:textId="76C44A3D" w:rsidR="00D45E5B" w:rsidRPr="00674D79" w:rsidRDefault="00D45E5B" w:rsidP="00D96CD1">
            <w:pPr>
              <w:spacing w:line="258" w:lineRule="exact"/>
              <w:textAlignment w:val="baseline"/>
              <w:rPr>
                <w:rFonts w:ascii="Tahoma" w:eastAsia="Tahoma" w:hAnsi="Tahoma" w:cs="Tahoma"/>
                <w:color w:val="000000"/>
              </w:rPr>
            </w:pPr>
            <w:r w:rsidRPr="00674D79">
              <w:rPr>
                <w:rFonts w:ascii="Tahoma" w:eastAsia="Tahoma" w:hAnsi="Tahoma" w:cs="Tahoma"/>
                <w:color w:val="000000"/>
              </w:rPr>
              <w:t>Crystal Bernh</w:t>
            </w:r>
            <w:r w:rsidR="00104BDF" w:rsidRPr="00674D79">
              <w:rPr>
                <w:rFonts w:ascii="Tahoma" w:eastAsia="Tahoma" w:hAnsi="Tahoma" w:cs="Tahoma"/>
                <w:color w:val="000000"/>
              </w:rPr>
              <w:t>ard-</w:t>
            </w:r>
            <w:r w:rsidR="00CA60C3" w:rsidRPr="00674D79">
              <w:rPr>
                <w:rFonts w:ascii="Tahoma" w:eastAsia="Tahoma" w:hAnsi="Tahoma" w:cs="Tahoma"/>
                <w:color w:val="000000"/>
              </w:rPr>
              <w:t>Converse</w:t>
            </w:r>
          </w:p>
          <w:p w14:paraId="0E59A0F9" w14:textId="77777777" w:rsidR="007B3909" w:rsidRPr="00674D79" w:rsidRDefault="007B3909" w:rsidP="00D96CD1">
            <w:pPr>
              <w:spacing w:line="258" w:lineRule="exact"/>
              <w:textAlignment w:val="baseline"/>
              <w:rPr>
                <w:rFonts w:ascii="Tahoma" w:eastAsia="Tahoma" w:hAnsi="Tahoma" w:cs="Tahoma"/>
                <w:color w:val="000000"/>
              </w:rPr>
            </w:pPr>
          </w:p>
          <w:p w14:paraId="4E6C8E63" w14:textId="77777777" w:rsidR="00D96CD1" w:rsidRPr="00674D79" w:rsidRDefault="00D96CD1" w:rsidP="00D96CD1">
            <w:pPr>
              <w:spacing w:line="258" w:lineRule="exact"/>
              <w:textAlignment w:val="baseline"/>
              <w:rPr>
                <w:rFonts w:ascii="Tahoma" w:eastAsia="Tahoma" w:hAnsi="Tahoma" w:cs="Tahoma"/>
                <w:b/>
                <w:color w:val="000000"/>
                <w:highlight w:val="yellow"/>
                <w:u w:val="single"/>
              </w:rPr>
            </w:pPr>
          </w:p>
        </w:tc>
        <w:tc>
          <w:tcPr>
            <w:tcW w:w="3640" w:type="dxa"/>
            <w:tcBorders>
              <w:top w:val="none" w:sz="0" w:space="0" w:color="000000"/>
              <w:left w:val="none" w:sz="0" w:space="0" w:color="000000"/>
              <w:bottom w:val="none" w:sz="0" w:space="0" w:color="000000"/>
              <w:right w:val="none" w:sz="0" w:space="0" w:color="000000"/>
            </w:tcBorders>
          </w:tcPr>
          <w:p w14:paraId="359F5427" w14:textId="77777777" w:rsidR="00D96CD1" w:rsidRPr="00EE01A2" w:rsidRDefault="00D96CD1" w:rsidP="00D96CD1">
            <w:pPr>
              <w:spacing w:line="238" w:lineRule="exact"/>
              <w:ind w:left="288"/>
              <w:textAlignment w:val="baseline"/>
              <w:rPr>
                <w:rFonts w:eastAsia="Arial"/>
                <w:color w:val="000000"/>
                <w:sz w:val="20"/>
                <w:szCs w:val="20"/>
                <w:u w:val="single"/>
              </w:rPr>
            </w:pPr>
          </w:p>
          <w:p w14:paraId="3C6C38C8" w14:textId="77777777" w:rsidR="00D96CD1" w:rsidRPr="00EE01A2" w:rsidRDefault="00D96CD1" w:rsidP="00D96CD1">
            <w:pPr>
              <w:spacing w:line="238" w:lineRule="exact"/>
              <w:textAlignment w:val="baseline"/>
              <w:rPr>
                <w:rFonts w:eastAsia="Tahoma"/>
                <w:color w:val="000000"/>
                <w:sz w:val="20"/>
                <w:szCs w:val="20"/>
              </w:rPr>
            </w:pPr>
            <w:r w:rsidRPr="00EE01A2">
              <w:rPr>
                <w:rFonts w:eastAsia="Arial"/>
                <w:b/>
                <w:color w:val="000000"/>
                <w:sz w:val="20"/>
                <w:szCs w:val="20"/>
              </w:rPr>
              <w:t xml:space="preserve">  </w:t>
            </w:r>
          </w:p>
          <w:p w14:paraId="1ECB179E" w14:textId="77777777" w:rsidR="00D96CD1" w:rsidRPr="00EE01A2" w:rsidRDefault="00D96CD1" w:rsidP="00D96CD1">
            <w:pPr>
              <w:spacing w:before="36" w:after="297" w:line="236" w:lineRule="exact"/>
              <w:ind w:left="288"/>
              <w:textAlignment w:val="baseline"/>
              <w:rPr>
                <w:rFonts w:eastAsia="Tahoma"/>
                <w:color w:val="000000"/>
                <w:sz w:val="20"/>
                <w:szCs w:val="20"/>
              </w:rPr>
            </w:pPr>
          </w:p>
        </w:tc>
      </w:tr>
    </w:tbl>
    <w:p w14:paraId="06BD2972" w14:textId="77777777" w:rsidR="00EA2F3B" w:rsidRPr="00EE01A2" w:rsidRDefault="00EA2F3B" w:rsidP="00D96CD1"/>
    <w:sectPr w:rsidR="00EA2F3B" w:rsidRPr="00EE01A2" w:rsidSect="0079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7EF"/>
    <w:multiLevelType w:val="hybridMultilevel"/>
    <w:tmpl w:val="C052A624"/>
    <w:lvl w:ilvl="0" w:tplc="5E2E8FC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D16FE5"/>
    <w:multiLevelType w:val="hybridMultilevel"/>
    <w:tmpl w:val="C994D8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19097A"/>
    <w:multiLevelType w:val="multilevel"/>
    <w:tmpl w:val="8CD2D762"/>
    <w:lvl w:ilvl="0">
      <w:start w:val="1"/>
      <w:numFmt w:val="lowerLetter"/>
      <w:lvlText w:val="%1."/>
      <w:lvlJc w:val="left"/>
      <w:pPr>
        <w:tabs>
          <w:tab w:val="left" w:pos="360"/>
        </w:tabs>
        <w:ind w:left="720"/>
      </w:pPr>
      <w:rPr>
        <w:rFonts w:ascii="Tahoma" w:eastAsia="Tahoma" w:hAnsi="Tahoma"/>
        <w:strike w:val="0"/>
        <w:color w:val="000000"/>
        <w:spacing w:val="9"/>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56C36"/>
    <w:multiLevelType w:val="hybridMultilevel"/>
    <w:tmpl w:val="360A9A74"/>
    <w:lvl w:ilvl="0" w:tplc="5E2E8FC2">
      <w:start w:val="1"/>
      <w:numFmt w:val="lowerLetter"/>
      <w:lvlText w:val="%1."/>
      <w:lvlJc w:val="left"/>
      <w:pPr>
        <w:ind w:left="2970" w:hanging="360"/>
      </w:pPr>
      <w:rPr>
        <w:rFonts w:hint="default"/>
        <w:b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 w15:restartNumberingAfterBreak="0">
    <w:nsid w:val="226C46B3"/>
    <w:multiLevelType w:val="hybridMultilevel"/>
    <w:tmpl w:val="2EEA4D7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54E6527"/>
    <w:multiLevelType w:val="hybridMultilevel"/>
    <w:tmpl w:val="AF1C69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B435CF"/>
    <w:multiLevelType w:val="hybridMultilevel"/>
    <w:tmpl w:val="20EEB760"/>
    <w:lvl w:ilvl="0" w:tplc="7F5431F4">
      <w:start w:val="1"/>
      <w:numFmt w:val="bullet"/>
      <w:lvlText w:val=""/>
      <w:lvlJc w:val="left"/>
      <w:pPr>
        <w:ind w:left="720" w:hanging="360"/>
      </w:pPr>
      <w:rPr>
        <w:rFonts w:ascii="Symbol" w:hAnsi="Symbol" w:hint="default"/>
      </w:rPr>
    </w:lvl>
    <w:lvl w:ilvl="1" w:tplc="E7A8B1C6">
      <w:start w:val="1"/>
      <w:numFmt w:val="bullet"/>
      <w:lvlText w:val="o"/>
      <w:lvlJc w:val="left"/>
      <w:pPr>
        <w:ind w:left="1440" w:hanging="360"/>
      </w:pPr>
      <w:rPr>
        <w:rFonts w:ascii="Courier New" w:hAnsi="Courier New" w:hint="default"/>
      </w:rPr>
    </w:lvl>
    <w:lvl w:ilvl="2" w:tplc="81EE1618">
      <w:start w:val="1"/>
      <w:numFmt w:val="bullet"/>
      <w:lvlText w:val=""/>
      <w:lvlJc w:val="left"/>
      <w:pPr>
        <w:ind w:left="2160" w:hanging="360"/>
      </w:pPr>
      <w:rPr>
        <w:rFonts w:ascii="Wingdings" w:hAnsi="Wingdings" w:hint="default"/>
      </w:rPr>
    </w:lvl>
    <w:lvl w:ilvl="3" w:tplc="E684D376">
      <w:start w:val="1"/>
      <w:numFmt w:val="bullet"/>
      <w:lvlText w:val="-"/>
      <w:lvlJc w:val="left"/>
      <w:pPr>
        <w:ind w:left="2880" w:hanging="360"/>
      </w:pPr>
      <w:rPr>
        <w:rFonts w:ascii="Calibri" w:hAnsi="Calibri" w:hint="default"/>
      </w:rPr>
    </w:lvl>
    <w:lvl w:ilvl="4" w:tplc="E8A0EFA8">
      <w:start w:val="1"/>
      <w:numFmt w:val="bullet"/>
      <w:lvlText w:val="o"/>
      <w:lvlJc w:val="left"/>
      <w:pPr>
        <w:ind w:left="3600" w:hanging="360"/>
      </w:pPr>
      <w:rPr>
        <w:rFonts w:ascii="Courier New" w:hAnsi="Courier New" w:hint="default"/>
      </w:rPr>
    </w:lvl>
    <w:lvl w:ilvl="5" w:tplc="8C2E6AD4">
      <w:start w:val="1"/>
      <w:numFmt w:val="bullet"/>
      <w:lvlText w:val=""/>
      <w:lvlJc w:val="left"/>
      <w:pPr>
        <w:ind w:left="4320" w:hanging="360"/>
      </w:pPr>
      <w:rPr>
        <w:rFonts w:ascii="Wingdings" w:hAnsi="Wingdings" w:hint="default"/>
      </w:rPr>
    </w:lvl>
    <w:lvl w:ilvl="6" w:tplc="C1742BC6">
      <w:start w:val="1"/>
      <w:numFmt w:val="bullet"/>
      <w:lvlText w:val=""/>
      <w:lvlJc w:val="left"/>
      <w:pPr>
        <w:ind w:left="5040" w:hanging="360"/>
      </w:pPr>
      <w:rPr>
        <w:rFonts w:ascii="Symbol" w:hAnsi="Symbol" w:hint="default"/>
      </w:rPr>
    </w:lvl>
    <w:lvl w:ilvl="7" w:tplc="BDA88E66">
      <w:start w:val="1"/>
      <w:numFmt w:val="bullet"/>
      <w:lvlText w:val="o"/>
      <w:lvlJc w:val="left"/>
      <w:pPr>
        <w:ind w:left="5760" w:hanging="360"/>
      </w:pPr>
      <w:rPr>
        <w:rFonts w:ascii="Courier New" w:hAnsi="Courier New" w:hint="default"/>
      </w:rPr>
    </w:lvl>
    <w:lvl w:ilvl="8" w:tplc="551EDD32">
      <w:start w:val="1"/>
      <w:numFmt w:val="bullet"/>
      <w:lvlText w:val=""/>
      <w:lvlJc w:val="left"/>
      <w:pPr>
        <w:ind w:left="6480" w:hanging="360"/>
      </w:pPr>
      <w:rPr>
        <w:rFonts w:ascii="Wingdings" w:hAnsi="Wingdings" w:hint="default"/>
      </w:rPr>
    </w:lvl>
  </w:abstractNum>
  <w:abstractNum w:abstractNumId="7" w15:restartNumberingAfterBreak="0">
    <w:nsid w:val="279A6BE0"/>
    <w:multiLevelType w:val="hybridMultilevel"/>
    <w:tmpl w:val="649C363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94D3043"/>
    <w:multiLevelType w:val="hybridMultilevel"/>
    <w:tmpl w:val="DD1C1F64"/>
    <w:lvl w:ilvl="0" w:tplc="FFFFFFFF">
      <w:start w:val="1"/>
      <w:numFmt w:val="lowerLetter"/>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9" w15:restartNumberingAfterBreak="0">
    <w:nsid w:val="35890C20"/>
    <w:multiLevelType w:val="hybridMultilevel"/>
    <w:tmpl w:val="DD1C1F64"/>
    <w:lvl w:ilvl="0" w:tplc="FFFFFFFF">
      <w:start w:val="1"/>
      <w:numFmt w:val="lowerLetter"/>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0" w15:restartNumberingAfterBreak="0">
    <w:nsid w:val="39B757E7"/>
    <w:multiLevelType w:val="hybridMultilevel"/>
    <w:tmpl w:val="70ACF5CC"/>
    <w:lvl w:ilvl="0" w:tplc="C3C04070">
      <w:numFmt w:val="bullet"/>
      <w:lvlText w:val="-"/>
      <w:lvlJc w:val="left"/>
      <w:pPr>
        <w:ind w:left="2664" w:hanging="360"/>
      </w:pPr>
      <w:rPr>
        <w:rFonts w:ascii="Tahoma" w:eastAsia="Tahoma" w:hAnsi="Tahoma" w:cs="Tahoma"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1" w15:restartNumberingAfterBreak="0">
    <w:nsid w:val="4C076B14"/>
    <w:multiLevelType w:val="hybridMultilevel"/>
    <w:tmpl w:val="DD1C1F6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50673F04"/>
    <w:multiLevelType w:val="hybridMultilevel"/>
    <w:tmpl w:val="DD1C1F64"/>
    <w:lvl w:ilvl="0" w:tplc="FFFFFFFF">
      <w:start w:val="1"/>
      <w:numFmt w:val="lowerLetter"/>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3" w15:restartNumberingAfterBreak="0">
    <w:nsid w:val="5F46449B"/>
    <w:multiLevelType w:val="hybridMultilevel"/>
    <w:tmpl w:val="330CB45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68B5474B"/>
    <w:multiLevelType w:val="hybridMultilevel"/>
    <w:tmpl w:val="DD1C1F6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6CD62991"/>
    <w:multiLevelType w:val="hybridMultilevel"/>
    <w:tmpl w:val="DD1C1F6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6DA17B8B"/>
    <w:multiLevelType w:val="hybridMultilevel"/>
    <w:tmpl w:val="A3706BE2"/>
    <w:lvl w:ilvl="0" w:tplc="04090001">
      <w:start w:val="1"/>
      <w:numFmt w:val="bullet"/>
      <w:lvlText w:val=""/>
      <w:lvlJc w:val="left"/>
      <w:pPr>
        <w:ind w:left="2088" w:hanging="360"/>
      </w:pPr>
      <w:rPr>
        <w:rFonts w:ascii="Symbol" w:hAnsi="Symbol"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7" w15:restartNumberingAfterBreak="0">
    <w:nsid w:val="75563DCA"/>
    <w:multiLevelType w:val="hybridMultilevel"/>
    <w:tmpl w:val="0EFADFB0"/>
    <w:lvl w:ilvl="0" w:tplc="04090017">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15:restartNumberingAfterBreak="0">
    <w:nsid w:val="75742A77"/>
    <w:multiLevelType w:val="hybridMultilevel"/>
    <w:tmpl w:val="A224B250"/>
    <w:lvl w:ilvl="0" w:tplc="4BD453D2">
      <w:start w:val="1"/>
      <w:numFmt w:val="bullet"/>
      <w:lvlText w:val=""/>
      <w:lvlJc w:val="left"/>
      <w:pPr>
        <w:ind w:left="720" w:hanging="360"/>
      </w:pPr>
      <w:rPr>
        <w:rFonts w:ascii="Symbol" w:hAnsi="Symbol" w:hint="default"/>
      </w:rPr>
    </w:lvl>
    <w:lvl w:ilvl="1" w:tplc="006CB1AE">
      <w:start w:val="1"/>
      <w:numFmt w:val="bullet"/>
      <w:lvlText w:val="o"/>
      <w:lvlJc w:val="left"/>
      <w:pPr>
        <w:ind w:left="1440" w:hanging="360"/>
      </w:pPr>
      <w:rPr>
        <w:rFonts w:ascii="Courier New" w:hAnsi="Courier New" w:hint="default"/>
      </w:rPr>
    </w:lvl>
    <w:lvl w:ilvl="2" w:tplc="EBB41F88">
      <w:start w:val="1"/>
      <w:numFmt w:val="bullet"/>
      <w:lvlText w:val=""/>
      <w:lvlJc w:val="left"/>
      <w:pPr>
        <w:ind w:left="2160" w:hanging="360"/>
      </w:pPr>
      <w:rPr>
        <w:rFonts w:ascii="Wingdings" w:hAnsi="Wingdings" w:hint="default"/>
      </w:rPr>
    </w:lvl>
    <w:lvl w:ilvl="3" w:tplc="295406E6">
      <w:start w:val="1"/>
      <w:numFmt w:val="bullet"/>
      <w:lvlText w:val="-"/>
      <w:lvlJc w:val="left"/>
      <w:pPr>
        <w:ind w:left="2880" w:hanging="360"/>
      </w:pPr>
      <w:rPr>
        <w:rFonts w:ascii="Calibri" w:hAnsi="Calibri" w:hint="default"/>
      </w:rPr>
    </w:lvl>
    <w:lvl w:ilvl="4" w:tplc="0BCE48DC">
      <w:start w:val="1"/>
      <w:numFmt w:val="bullet"/>
      <w:lvlText w:val="o"/>
      <w:lvlJc w:val="left"/>
      <w:pPr>
        <w:ind w:left="3600" w:hanging="360"/>
      </w:pPr>
      <w:rPr>
        <w:rFonts w:ascii="Courier New" w:hAnsi="Courier New" w:hint="default"/>
      </w:rPr>
    </w:lvl>
    <w:lvl w:ilvl="5" w:tplc="71E26B86">
      <w:start w:val="1"/>
      <w:numFmt w:val="bullet"/>
      <w:lvlText w:val=""/>
      <w:lvlJc w:val="left"/>
      <w:pPr>
        <w:ind w:left="4320" w:hanging="360"/>
      </w:pPr>
      <w:rPr>
        <w:rFonts w:ascii="Wingdings" w:hAnsi="Wingdings" w:hint="default"/>
      </w:rPr>
    </w:lvl>
    <w:lvl w:ilvl="6" w:tplc="79B0DB58">
      <w:start w:val="1"/>
      <w:numFmt w:val="bullet"/>
      <w:lvlText w:val=""/>
      <w:lvlJc w:val="left"/>
      <w:pPr>
        <w:ind w:left="5040" w:hanging="360"/>
      </w:pPr>
      <w:rPr>
        <w:rFonts w:ascii="Symbol" w:hAnsi="Symbol" w:hint="default"/>
      </w:rPr>
    </w:lvl>
    <w:lvl w:ilvl="7" w:tplc="47A277E0">
      <w:start w:val="1"/>
      <w:numFmt w:val="bullet"/>
      <w:lvlText w:val="o"/>
      <w:lvlJc w:val="left"/>
      <w:pPr>
        <w:ind w:left="5760" w:hanging="360"/>
      </w:pPr>
      <w:rPr>
        <w:rFonts w:ascii="Courier New" w:hAnsi="Courier New" w:hint="default"/>
      </w:rPr>
    </w:lvl>
    <w:lvl w:ilvl="8" w:tplc="39725682">
      <w:start w:val="1"/>
      <w:numFmt w:val="bullet"/>
      <w:lvlText w:val=""/>
      <w:lvlJc w:val="left"/>
      <w:pPr>
        <w:ind w:left="6480" w:hanging="360"/>
      </w:pPr>
      <w:rPr>
        <w:rFonts w:ascii="Wingdings" w:hAnsi="Wingdings" w:hint="default"/>
      </w:rPr>
    </w:lvl>
  </w:abstractNum>
  <w:num w:numId="1" w16cid:durableId="1526140406">
    <w:abstractNumId w:val="2"/>
  </w:num>
  <w:num w:numId="2" w16cid:durableId="586382932">
    <w:abstractNumId w:val="0"/>
  </w:num>
  <w:num w:numId="3" w16cid:durableId="2064477972">
    <w:abstractNumId w:val="13"/>
  </w:num>
  <w:num w:numId="4" w16cid:durableId="2023849214">
    <w:abstractNumId w:val="10"/>
  </w:num>
  <w:num w:numId="5" w16cid:durableId="534924092">
    <w:abstractNumId w:val="18"/>
  </w:num>
  <w:num w:numId="6" w16cid:durableId="676730864">
    <w:abstractNumId w:val="6"/>
  </w:num>
  <w:num w:numId="7" w16cid:durableId="1324427313">
    <w:abstractNumId w:val="4"/>
  </w:num>
  <w:num w:numId="8" w16cid:durableId="1046878019">
    <w:abstractNumId w:val="7"/>
  </w:num>
  <w:num w:numId="9" w16cid:durableId="1660844840">
    <w:abstractNumId w:val="15"/>
  </w:num>
  <w:num w:numId="10" w16cid:durableId="1420517426">
    <w:abstractNumId w:val="3"/>
  </w:num>
  <w:num w:numId="11" w16cid:durableId="1438449914">
    <w:abstractNumId w:val="14"/>
  </w:num>
  <w:num w:numId="12" w16cid:durableId="920793556">
    <w:abstractNumId w:val="11"/>
  </w:num>
  <w:num w:numId="13" w16cid:durableId="1816950257">
    <w:abstractNumId w:val="9"/>
  </w:num>
  <w:num w:numId="14" w16cid:durableId="1067462549">
    <w:abstractNumId w:val="8"/>
  </w:num>
  <w:num w:numId="15" w16cid:durableId="1155684763">
    <w:abstractNumId w:val="12"/>
  </w:num>
  <w:num w:numId="16" w16cid:durableId="999580564">
    <w:abstractNumId w:val="17"/>
  </w:num>
  <w:num w:numId="17" w16cid:durableId="1158813109">
    <w:abstractNumId w:val="16"/>
  </w:num>
  <w:num w:numId="18" w16cid:durableId="381177460">
    <w:abstractNumId w:val="1"/>
  </w:num>
  <w:num w:numId="19" w16cid:durableId="2115512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CE"/>
    <w:rsid w:val="000049C2"/>
    <w:rsid w:val="0000560E"/>
    <w:rsid w:val="00014A3B"/>
    <w:rsid w:val="00020AAD"/>
    <w:rsid w:val="00025538"/>
    <w:rsid w:val="00026726"/>
    <w:rsid w:val="00034664"/>
    <w:rsid w:val="00035BAD"/>
    <w:rsid w:val="00037484"/>
    <w:rsid w:val="00040F29"/>
    <w:rsid w:val="00040F78"/>
    <w:rsid w:val="00041483"/>
    <w:rsid w:val="00041B07"/>
    <w:rsid w:val="00041E59"/>
    <w:rsid w:val="00042377"/>
    <w:rsid w:val="00043900"/>
    <w:rsid w:val="0004797A"/>
    <w:rsid w:val="000546A6"/>
    <w:rsid w:val="00055FE8"/>
    <w:rsid w:val="00056B1E"/>
    <w:rsid w:val="00056CBF"/>
    <w:rsid w:val="00056DA1"/>
    <w:rsid w:val="00061239"/>
    <w:rsid w:val="00062EF8"/>
    <w:rsid w:val="00063C86"/>
    <w:rsid w:val="00070083"/>
    <w:rsid w:val="00070175"/>
    <w:rsid w:val="000725E4"/>
    <w:rsid w:val="0007472C"/>
    <w:rsid w:val="00075F2D"/>
    <w:rsid w:val="000800C3"/>
    <w:rsid w:val="00086731"/>
    <w:rsid w:val="00087353"/>
    <w:rsid w:val="00093C82"/>
    <w:rsid w:val="000950D2"/>
    <w:rsid w:val="000A24AC"/>
    <w:rsid w:val="000A6E48"/>
    <w:rsid w:val="000B6AD9"/>
    <w:rsid w:val="000B7D22"/>
    <w:rsid w:val="000C0602"/>
    <w:rsid w:val="000D1D80"/>
    <w:rsid w:val="000D1EDD"/>
    <w:rsid w:val="000D2A4E"/>
    <w:rsid w:val="000D4633"/>
    <w:rsid w:val="000D5088"/>
    <w:rsid w:val="000F0B26"/>
    <w:rsid w:val="000F3F22"/>
    <w:rsid w:val="000F6BFD"/>
    <w:rsid w:val="000F77B4"/>
    <w:rsid w:val="00104BDF"/>
    <w:rsid w:val="00104FF6"/>
    <w:rsid w:val="001136BD"/>
    <w:rsid w:val="001205C0"/>
    <w:rsid w:val="001247A6"/>
    <w:rsid w:val="00126699"/>
    <w:rsid w:val="001308A5"/>
    <w:rsid w:val="00135F04"/>
    <w:rsid w:val="001371FC"/>
    <w:rsid w:val="001400EB"/>
    <w:rsid w:val="00142D27"/>
    <w:rsid w:val="00143DA0"/>
    <w:rsid w:val="00146527"/>
    <w:rsid w:val="00152639"/>
    <w:rsid w:val="0017117F"/>
    <w:rsid w:val="001721AD"/>
    <w:rsid w:val="001725E1"/>
    <w:rsid w:val="001726CE"/>
    <w:rsid w:val="00175D80"/>
    <w:rsid w:val="001836AB"/>
    <w:rsid w:val="00197AB1"/>
    <w:rsid w:val="001A0D13"/>
    <w:rsid w:val="001A3D12"/>
    <w:rsid w:val="001B013C"/>
    <w:rsid w:val="001B2562"/>
    <w:rsid w:val="001B3DAF"/>
    <w:rsid w:val="001B3F2E"/>
    <w:rsid w:val="001C03F2"/>
    <w:rsid w:val="001C131A"/>
    <w:rsid w:val="001C2E29"/>
    <w:rsid w:val="001C7821"/>
    <w:rsid w:val="001D396E"/>
    <w:rsid w:val="001E13E3"/>
    <w:rsid w:val="001E7D42"/>
    <w:rsid w:val="001F2D8D"/>
    <w:rsid w:val="001F46EF"/>
    <w:rsid w:val="002031D0"/>
    <w:rsid w:val="00203B14"/>
    <w:rsid w:val="00205FCC"/>
    <w:rsid w:val="0020743E"/>
    <w:rsid w:val="00214C25"/>
    <w:rsid w:val="002164CC"/>
    <w:rsid w:val="00217C7B"/>
    <w:rsid w:val="00220E3E"/>
    <w:rsid w:val="00223716"/>
    <w:rsid w:val="00224E98"/>
    <w:rsid w:val="00225A12"/>
    <w:rsid w:val="002336C9"/>
    <w:rsid w:val="0023457C"/>
    <w:rsid w:val="00234FDD"/>
    <w:rsid w:val="0024261B"/>
    <w:rsid w:val="002456FC"/>
    <w:rsid w:val="002501E5"/>
    <w:rsid w:val="00251CDE"/>
    <w:rsid w:val="0025434D"/>
    <w:rsid w:val="00263095"/>
    <w:rsid w:val="00263277"/>
    <w:rsid w:val="00265D54"/>
    <w:rsid w:val="00272EDB"/>
    <w:rsid w:val="00273759"/>
    <w:rsid w:val="0028656C"/>
    <w:rsid w:val="002871EE"/>
    <w:rsid w:val="0029090D"/>
    <w:rsid w:val="00293993"/>
    <w:rsid w:val="00297149"/>
    <w:rsid w:val="002A0E02"/>
    <w:rsid w:val="002A124E"/>
    <w:rsid w:val="002A36B2"/>
    <w:rsid w:val="002B0A2D"/>
    <w:rsid w:val="002B6801"/>
    <w:rsid w:val="002B693B"/>
    <w:rsid w:val="002C7DEC"/>
    <w:rsid w:val="002D0158"/>
    <w:rsid w:val="002D2DEA"/>
    <w:rsid w:val="002D7343"/>
    <w:rsid w:val="002D74C8"/>
    <w:rsid w:val="002E187E"/>
    <w:rsid w:val="002E1FF1"/>
    <w:rsid w:val="002F3ADA"/>
    <w:rsid w:val="0030287F"/>
    <w:rsid w:val="0030568B"/>
    <w:rsid w:val="00306470"/>
    <w:rsid w:val="00306DED"/>
    <w:rsid w:val="00310D37"/>
    <w:rsid w:val="00331C78"/>
    <w:rsid w:val="003404E7"/>
    <w:rsid w:val="0034106E"/>
    <w:rsid w:val="00342018"/>
    <w:rsid w:val="0034290F"/>
    <w:rsid w:val="00342A47"/>
    <w:rsid w:val="00342EE6"/>
    <w:rsid w:val="00346457"/>
    <w:rsid w:val="00361F57"/>
    <w:rsid w:val="00371106"/>
    <w:rsid w:val="00372FB6"/>
    <w:rsid w:val="00373D2A"/>
    <w:rsid w:val="00376308"/>
    <w:rsid w:val="00377E83"/>
    <w:rsid w:val="00386281"/>
    <w:rsid w:val="00386CF9"/>
    <w:rsid w:val="00390C2B"/>
    <w:rsid w:val="0039224D"/>
    <w:rsid w:val="003946EA"/>
    <w:rsid w:val="0039753E"/>
    <w:rsid w:val="003A3AEF"/>
    <w:rsid w:val="003B0010"/>
    <w:rsid w:val="003B114E"/>
    <w:rsid w:val="003B123E"/>
    <w:rsid w:val="003B49A3"/>
    <w:rsid w:val="003C12D9"/>
    <w:rsid w:val="003C1F08"/>
    <w:rsid w:val="003C322B"/>
    <w:rsid w:val="003C590F"/>
    <w:rsid w:val="003C7B48"/>
    <w:rsid w:val="003D0511"/>
    <w:rsid w:val="003D2D14"/>
    <w:rsid w:val="003D3400"/>
    <w:rsid w:val="003D4710"/>
    <w:rsid w:val="003D4A57"/>
    <w:rsid w:val="003D51B7"/>
    <w:rsid w:val="003E221D"/>
    <w:rsid w:val="003E450D"/>
    <w:rsid w:val="003F1818"/>
    <w:rsid w:val="00401969"/>
    <w:rsid w:val="00402340"/>
    <w:rsid w:val="00402B36"/>
    <w:rsid w:val="00403732"/>
    <w:rsid w:val="00406D8A"/>
    <w:rsid w:val="00407935"/>
    <w:rsid w:val="004102CD"/>
    <w:rsid w:val="00410E3B"/>
    <w:rsid w:val="00417EA8"/>
    <w:rsid w:val="004229B9"/>
    <w:rsid w:val="004229DC"/>
    <w:rsid w:val="004237E5"/>
    <w:rsid w:val="00425C50"/>
    <w:rsid w:val="0044154A"/>
    <w:rsid w:val="00443301"/>
    <w:rsid w:val="00447D22"/>
    <w:rsid w:val="00450FA7"/>
    <w:rsid w:val="004520FD"/>
    <w:rsid w:val="0045222C"/>
    <w:rsid w:val="0045743D"/>
    <w:rsid w:val="00461398"/>
    <w:rsid w:val="00465A08"/>
    <w:rsid w:val="00465D00"/>
    <w:rsid w:val="00466CCE"/>
    <w:rsid w:val="0047436F"/>
    <w:rsid w:val="00481AB7"/>
    <w:rsid w:val="004839C8"/>
    <w:rsid w:val="00485157"/>
    <w:rsid w:val="004852F1"/>
    <w:rsid w:val="00497DA3"/>
    <w:rsid w:val="004A190B"/>
    <w:rsid w:val="004A22E1"/>
    <w:rsid w:val="004A5CDA"/>
    <w:rsid w:val="004B0213"/>
    <w:rsid w:val="004B1529"/>
    <w:rsid w:val="004B1E94"/>
    <w:rsid w:val="004B6079"/>
    <w:rsid w:val="004C3536"/>
    <w:rsid w:val="004C40AA"/>
    <w:rsid w:val="004C47E5"/>
    <w:rsid w:val="004C7C2E"/>
    <w:rsid w:val="004C7F10"/>
    <w:rsid w:val="004D48F6"/>
    <w:rsid w:val="004D4913"/>
    <w:rsid w:val="004D494A"/>
    <w:rsid w:val="004E3568"/>
    <w:rsid w:val="004E3B99"/>
    <w:rsid w:val="004E426B"/>
    <w:rsid w:val="004E5152"/>
    <w:rsid w:val="004E51E1"/>
    <w:rsid w:val="004F0698"/>
    <w:rsid w:val="004F2A11"/>
    <w:rsid w:val="004F4F60"/>
    <w:rsid w:val="004F7B60"/>
    <w:rsid w:val="00501862"/>
    <w:rsid w:val="0050194D"/>
    <w:rsid w:val="005026CD"/>
    <w:rsid w:val="00505261"/>
    <w:rsid w:val="00510A1C"/>
    <w:rsid w:val="00511C87"/>
    <w:rsid w:val="00513464"/>
    <w:rsid w:val="00515F2C"/>
    <w:rsid w:val="005175D4"/>
    <w:rsid w:val="00522E75"/>
    <w:rsid w:val="00522ED6"/>
    <w:rsid w:val="00522F78"/>
    <w:rsid w:val="005268D9"/>
    <w:rsid w:val="005310A7"/>
    <w:rsid w:val="0053579C"/>
    <w:rsid w:val="00536314"/>
    <w:rsid w:val="00536A6E"/>
    <w:rsid w:val="005370DB"/>
    <w:rsid w:val="00541C01"/>
    <w:rsid w:val="00543393"/>
    <w:rsid w:val="00547041"/>
    <w:rsid w:val="0055126E"/>
    <w:rsid w:val="00553098"/>
    <w:rsid w:val="00554736"/>
    <w:rsid w:val="00555232"/>
    <w:rsid w:val="00555C72"/>
    <w:rsid w:val="00556CE0"/>
    <w:rsid w:val="00564F07"/>
    <w:rsid w:val="00566F0A"/>
    <w:rsid w:val="00570112"/>
    <w:rsid w:val="005703E4"/>
    <w:rsid w:val="00570944"/>
    <w:rsid w:val="00573AF4"/>
    <w:rsid w:val="005752EA"/>
    <w:rsid w:val="00576B33"/>
    <w:rsid w:val="00576BA5"/>
    <w:rsid w:val="00580B2B"/>
    <w:rsid w:val="00581186"/>
    <w:rsid w:val="005825F5"/>
    <w:rsid w:val="005848B6"/>
    <w:rsid w:val="00585E1C"/>
    <w:rsid w:val="00586292"/>
    <w:rsid w:val="0058629A"/>
    <w:rsid w:val="00591B6E"/>
    <w:rsid w:val="005966EA"/>
    <w:rsid w:val="005A392C"/>
    <w:rsid w:val="005A4E1B"/>
    <w:rsid w:val="005B0741"/>
    <w:rsid w:val="005B3340"/>
    <w:rsid w:val="005B6563"/>
    <w:rsid w:val="005B6837"/>
    <w:rsid w:val="005B6E03"/>
    <w:rsid w:val="005C0AE8"/>
    <w:rsid w:val="005C10D6"/>
    <w:rsid w:val="005C2666"/>
    <w:rsid w:val="005C32DA"/>
    <w:rsid w:val="005C4419"/>
    <w:rsid w:val="005C44A4"/>
    <w:rsid w:val="005D653D"/>
    <w:rsid w:val="005D7942"/>
    <w:rsid w:val="005E4903"/>
    <w:rsid w:val="005E61E5"/>
    <w:rsid w:val="005E6ED0"/>
    <w:rsid w:val="005F11C5"/>
    <w:rsid w:val="005F1CDD"/>
    <w:rsid w:val="005F29A6"/>
    <w:rsid w:val="005F2C4E"/>
    <w:rsid w:val="005F3BB1"/>
    <w:rsid w:val="005F4424"/>
    <w:rsid w:val="005F5708"/>
    <w:rsid w:val="00600914"/>
    <w:rsid w:val="00602162"/>
    <w:rsid w:val="00603E3B"/>
    <w:rsid w:val="006045C5"/>
    <w:rsid w:val="00604BA0"/>
    <w:rsid w:val="0060772C"/>
    <w:rsid w:val="0061382D"/>
    <w:rsid w:val="00615321"/>
    <w:rsid w:val="00622AE1"/>
    <w:rsid w:val="006310E5"/>
    <w:rsid w:val="006343D0"/>
    <w:rsid w:val="00640207"/>
    <w:rsid w:val="00640495"/>
    <w:rsid w:val="00641B29"/>
    <w:rsid w:val="00644AD8"/>
    <w:rsid w:val="00645C9C"/>
    <w:rsid w:val="00646764"/>
    <w:rsid w:val="006502C3"/>
    <w:rsid w:val="00654759"/>
    <w:rsid w:val="00657C8C"/>
    <w:rsid w:val="006651B8"/>
    <w:rsid w:val="00665FA1"/>
    <w:rsid w:val="00666320"/>
    <w:rsid w:val="006727A5"/>
    <w:rsid w:val="00674D79"/>
    <w:rsid w:val="0068095E"/>
    <w:rsid w:val="00685459"/>
    <w:rsid w:val="00687115"/>
    <w:rsid w:val="006942B6"/>
    <w:rsid w:val="006A02B6"/>
    <w:rsid w:val="006A0B47"/>
    <w:rsid w:val="006A1061"/>
    <w:rsid w:val="006A1823"/>
    <w:rsid w:val="006A1A8A"/>
    <w:rsid w:val="006A4750"/>
    <w:rsid w:val="006A4B48"/>
    <w:rsid w:val="006A4DA9"/>
    <w:rsid w:val="006A5C0B"/>
    <w:rsid w:val="006A78A2"/>
    <w:rsid w:val="006B10C7"/>
    <w:rsid w:val="006B241E"/>
    <w:rsid w:val="006B269A"/>
    <w:rsid w:val="006E06EC"/>
    <w:rsid w:val="006E3891"/>
    <w:rsid w:val="006F00BA"/>
    <w:rsid w:val="006F13C4"/>
    <w:rsid w:val="006F1851"/>
    <w:rsid w:val="006F6D16"/>
    <w:rsid w:val="00701D79"/>
    <w:rsid w:val="00703129"/>
    <w:rsid w:val="00703AE8"/>
    <w:rsid w:val="00703C62"/>
    <w:rsid w:val="00704D4B"/>
    <w:rsid w:val="007228A3"/>
    <w:rsid w:val="00724564"/>
    <w:rsid w:val="00725D14"/>
    <w:rsid w:val="0072781F"/>
    <w:rsid w:val="0073488C"/>
    <w:rsid w:val="00752721"/>
    <w:rsid w:val="007577FF"/>
    <w:rsid w:val="00765C35"/>
    <w:rsid w:val="00767E14"/>
    <w:rsid w:val="00770F72"/>
    <w:rsid w:val="00771DB9"/>
    <w:rsid w:val="007720FB"/>
    <w:rsid w:val="00777F90"/>
    <w:rsid w:val="00780AA3"/>
    <w:rsid w:val="0078319E"/>
    <w:rsid w:val="007849C9"/>
    <w:rsid w:val="0078769C"/>
    <w:rsid w:val="00790494"/>
    <w:rsid w:val="00796B2C"/>
    <w:rsid w:val="007A2E0A"/>
    <w:rsid w:val="007A3268"/>
    <w:rsid w:val="007A49B3"/>
    <w:rsid w:val="007A4DAE"/>
    <w:rsid w:val="007A52E4"/>
    <w:rsid w:val="007A547E"/>
    <w:rsid w:val="007A5A3B"/>
    <w:rsid w:val="007A5A59"/>
    <w:rsid w:val="007B125F"/>
    <w:rsid w:val="007B3909"/>
    <w:rsid w:val="007B4FBF"/>
    <w:rsid w:val="007B61D0"/>
    <w:rsid w:val="007C0926"/>
    <w:rsid w:val="007C1E85"/>
    <w:rsid w:val="007C4D4F"/>
    <w:rsid w:val="007D0705"/>
    <w:rsid w:val="007D1D26"/>
    <w:rsid w:val="007D3034"/>
    <w:rsid w:val="007D5DC5"/>
    <w:rsid w:val="007D7963"/>
    <w:rsid w:val="007E3DE6"/>
    <w:rsid w:val="007E4720"/>
    <w:rsid w:val="007E7CCA"/>
    <w:rsid w:val="007F0A81"/>
    <w:rsid w:val="007F5C35"/>
    <w:rsid w:val="007F5CE0"/>
    <w:rsid w:val="007F73C1"/>
    <w:rsid w:val="00802B16"/>
    <w:rsid w:val="008030CA"/>
    <w:rsid w:val="00804CB2"/>
    <w:rsid w:val="00807C5D"/>
    <w:rsid w:val="00812831"/>
    <w:rsid w:val="00813FF4"/>
    <w:rsid w:val="0082362E"/>
    <w:rsid w:val="00824E0B"/>
    <w:rsid w:val="00825942"/>
    <w:rsid w:val="008350DD"/>
    <w:rsid w:val="0084119C"/>
    <w:rsid w:val="00845084"/>
    <w:rsid w:val="00850206"/>
    <w:rsid w:val="00851165"/>
    <w:rsid w:val="0085166B"/>
    <w:rsid w:val="00851863"/>
    <w:rsid w:val="008579DA"/>
    <w:rsid w:val="0086388F"/>
    <w:rsid w:val="00864625"/>
    <w:rsid w:val="0086540A"/>
    <w:rsid w:val="00870B8A"/>
    <w:rsid w:val="00880F4F"/>
    <w:rsid w:val="00881592"/>
    <w:rsid w:val="00884A19"/>
    <w:rsid w:val="008852DC"/>
    <w:rsid w:val="008855BD"/>
    <w:rsid w:val="00890C99"/>
    <w:rsid w:val="00893122"/>
    <w:rsid w:val="008937D8"/>
    <w:rsid w:val="00897A75"/>
    <w:rsid w:val="008A2FD9"/>
    <w:rsid w:val="008A595F"/>
    <w:rsid w:val="008A5F83"/>
    <w:rsid w:val="008A71CA"/>
    <w:rsid w:val="008B177F"/>
    <w:rsid w:val="008B6451"/>
    <w:rsid w:val="008B65FF"/>
    <w:rsid w:val="008B6FB6"/>
    <w:rsid w:val="008C4EED"/>
    <w:rsid w:val="008C5927"/>
    <w:rsid w:val="008D58B9"/>
    <w:rsid w:val="008D70AF"/>
    <w:rsid w:val="008D7B47"/>
    <w:rsid w:val="008F1C28"/>
    <w:rsid w:val="008F7B27"/>
    <w:rsid w:val="008F7E3A"/>
    <w:rsid w:val="009119F6"/>
    <w:rsid w:val="00914317"/>
    <w:rsid w:val="009147B4"/>
    <w:rsid w:val="00920B0C"/>
    <w:rsid w:val="00922EE9"/>
    <w:rsid w:val="00925FD5"/>
    <w:rsid w:val="00935EBF"/>
    <w:rsid w:val="009478D7"/>
    <w:rsid w:val="00950A65"/>
    <w:rsid w:val="00956080"/>
    <w:rsid w:val="009610F5"/>
    <w:rsid w:val="00962D9B"/>
    <w:rsid w:val="00964CDB"/>
    <w:rsid w:val="00966396"/>
    <w:rsid w:val="009712A6"/>
    <w:rsid w:val="009823EB"/>
    <w:rsid w:val="00982D8B"/>
    <w:rsid w:val="009838A4"/>
    <w:rsid w:val="00987023"/>
    <w:rsid w:val="0099019A"/>
    <w:rsid w:val="00990610"/>
    <w:rsid w:val="00993665"/>
    <w:rsid w:val="0099566A"/>
    <w:rsid w:val="009B04B7"/>
    <w:rsid w:val="009B1A87"/>
    <w:rsid w:val="009B3396"/>
    <w:rsid w:val="009B41FF"/>
    <w:rsid w:val="009C4F84"/>
    <w:rsid w:val="009C65CE"/>
    <w:rsid w:val="009C6985"/>
    <w:rsid w:val="009C7377"/>
    <w:rsid w:val="009D1487"/>
    <w:rsid w:val="009D2E1A"/>
    <w:rsid w:val="009E0EE2"/>
    <w:rsid w:val="009E1E45"/>
    <w:rsid w:val="009E2A43"/>
    <w:rsid w:val="009F264F"/>
    <w:rsid w:val="009F5266"/>
    <w:rsid w:val="00A00612"/>
    <w:rsid w:val="00A0323F"/>
    <w:rsid w:val="00A07593"/>
    <w:rsid w:val="00A21823"/>
    <w:rsid w:val="00A24199"/>
    <w:rsid w:val="00A24A12"/>
    <w:rsid w:val="00A26E21"/>
    <w:rsid w:val="00A27098"/>
    <w:rsid w:val="00A30BA5"/>
    <w:rsid w:val="00A36DB3"/>
    <w:rsid w:val="00A401C8"/>
    <w:rsid w:val="00A429E3"/>
    <w:rsid w:val="00A469CE"/>
    <w:rsid w:val="00A5442F"/>
    <w:rsid w:val="00A64E29"/>
    <w:rsid w:val="00A66B7D"/>
    <w:rsid w:val="00A675FA"/>
    <w:rsid w:val="00A721A4"/>
    <w:rsid w:val="00A73637"/>
    <w:rsid w:val="00A75BFB"/>
    <w:rsid w:val="00A80C6D"/>
    <w:rsid w:val="00A81FC2"/>
    <w:rsid w:val="00A83856"/>
    <w:rsid w:val="00A92268"/>
    <w:rsid w:val="00A935EE"/>
    <w:rsid w:val="00A9781D"/>
    <w:rsid w:val="00AA1E46"/>
    <w:rsid w:val="00AA4AF4"/>
    <w:rsid w:val="00AB2ADA"/>
    <w:rsid w:val="00AB73AF"/>
    <w:rsid w:val="00AC47DE"/>
    <w:rsid w:val="00AC73EC"/>
    <w:rsid w:val="00AD0928"/>
    <w:rsid w:val="00AD1AE8"/>
    <w:rsid w:val="00AD48DF"/>
    <w:rsid w:val="00AD5BD1"/>
    <w:rsid w:val="00AE2CAE"/>
    <w:rsid w:val="00AE62BD"/>
    <w:rsid w:val="00AF6C74"/>
    <w:rsid w:val="00B06485"/>
    <w:rsid w:val="00B11CBD"/>
    <w:rsid w:val="00B1428C"/>
    <w:rsid w:val="00B17559"/>
    <w:rsid w:val="00B25479"/>
    <w:rsid w:val="00B25AE3"/>
    <w:rsid w:val="00B25D78"/>
    <w:rsid w:val="00B304A8"/>
    <w:rsid w:val="00B3620F"/>
    <w:rsid w:val="00B40F6F"/>
    <w:rsid w:val="00B42AF6"/>
    <w:rsid w:val="00B45A91"/>
    <w:rsid w:val="00B5185B"/>
    <w:rsid w:val="00B51C55"/>
    <w:rsid w:val="00B55D5C"/>
    <w:rsid w:val="00B62FF0"/>
    <w:rsid w:val="00B64C7C"/>
    <w:rsid w:val="00B66A2C"/>
    <w:rsid w:val="00B8053E"/>
    <w:rsid w:val="00B80711"/>
    <w:rsid w:val="00B86FDD"/>
    <w:rsid w:val="00B90A3B"/>
    <w:rsid w:val="00B928A8"/>
    <w:rsid w:val="00B97E40"/>
    <w:rsid w:val="00BA0EED"/>
    <w:rsid w:val="00BA19A6"/>
    <w:rsid w:val="00BB6E07"/>
    <w:rsid w:val="00BB7049"/>
    <w:rsid w:val="00BB788D"/>
    <w:rsid w:val="00BC00FF"/>
    <w:rsid w:val="00BC04C0"/>
    <w:rsid w:val="00BC154B"/>
    <w:rsid w:val="00BC6E53"/>
    <w:rsid w:val="00BD378B"/>
    <w:rsid w:val="00BD638C"/>
    <w:rsid w:val="00BF5B0F"/>
    <w:rsid w:val="00BF5BF7"/>
    <w:rsid w:val="00BF667C"/>
    <w:rsid w:val="00BF6F8F"/>
    <w:rsid w:val="00C0443D"/>
    <w:rsid w:val="00C059DB"/>
    <w:rsid w:val="00C06E5B"/>
    <w:rsid w:val="00C07DB1"/>
    <w:rsid w:val="00C1021E"/>
    <w:rsid w:val="00C10C1D"/>
    <w:rsid w:val="00C10E75"/>
    <w:rsid w:val="00C12644"/>
    <w:rsid w:val="00C15A20"/>
    <w:rsid w:val="00C20CBF"/>
    <w:rsid w:val="00C20E3E"/>
    <w:rsid w:val="00C22A53"/>
    <w:rsid w:val="00C23000"/>
    <w:rsid w:val="00C23F47"/>
    <w:rsid w:val="00C248F5"/>
    <w:rsid w:val="00C26FF3"/>
    <w:rsid w:val="00C27B60"/>
    <w:rsid w:val="00C32E79"/>
    <w:rsid w:val="00C33AD3"/>
    <w:rsid w:val="00C34664"/>
    <w:rsid w:val="00C503E2"/>
    <w:rsid w:val="00C526A4"/>
    <w:rsid w:val="00C54297"/>
    <w:rsid w:val="00C56880"/>
    <w:rsid w:val="00C56F25"/>
    <w:rsid w:val="00C56F9C"/>
    <w:rsid w:val="00C62178"/>
    <w:rsid w:val="00C67F22"/>
    <w:rsid w:val="00C7174B"/>
    <w:rsid w:val="00C71ED3"/>
    <w:rsid w:val="00C7202D"/>
    <w:rsid w:val="00C72A3E"/>
    <w:rsid w:val="00C72B5F"/>
    <w:rsid w:val="00C77FE2"/>
    <w:rsid w:val="00C802BF"/>
    <w:rsid w:val="00C81838"/>
    <w:rsid w:val="00C847EF"/>
    <w:rsid w:val="00C85C3C"/>
    <w:rsid w:val="00C94B0B"/>
    <w:rsid w:val="00C94C8E"/>
    <w:rsid w:val="00C95FAD"/>
    <w:rsid w:val="00C9614F"/>
    <w:rsid w:val="00CA2C51"/>
    <w:rsid w:val="00CA4F6A"/>
    <w:rsid w:val="00CA60C3"/>
    <w:rsid w:val="00CA7289"/>
    <w:rsid w:val="00CB30FE"/>
    <w:rsid w:val="00CB5264"/>
    <w:rsid w:val="00CC168F"/>
    <w:rsid w:val="00CC531F"/>
    <w:rsid w:val="00CD08A9"/>
    <w:rsid w:val="00CD431B"/>
    <w:rsid w:val="00CD5B95"/>
    <w:rsid w:val="00CD60CE"/>
    <w:rsid w:val="00CE7D11"/>
    <w:rsid w:val="00D0160A"/>
    <w:rsid w:val="00D066C2"/>
    <w:rsid w:val="00D10800"/>
    <w:rsid w:val="00D1351B"/>
    <w:rsid w:val="00D139DE"/>
    <w:rsid w:val="00D22182"/>
    <w:rsid w:val="00D245F2"/>
    <w:rsid w:val="00D27B00"/>
    <w:rsid w:val="00D327A5"/>
    <w:rsid w:val="00D36FF3"/>
    <w:rsid w:val="00D37797"/>
    <w:rsid w:val="00D37D8E"/>
    <w:rsid w:val="00D459A0"/>
    <w:rsid w:val="00D45E5B"/>
    <w:rsid w:val="00D479C4"/>
    <w:rsid w:val="00D509BA"/>
    <w:rsid w:val="00D520AA"/>
    <w:rsid w:val="00D53608"/>
    <w:rsid w:val="00D55F0E"/>
    <w:rsid w:val="00D61B94"/>
    <w:rsid w:val="00D647D6"/>
    <w:rsid w:val="00D70542"/>
    <w:rsid w:val="00D70F61"/>
    <w:rsid w:val="00D7173E"/>
    <w:rsid w:val="00D7240E"/>
    <w:rsid w:val="00D80EA4"/>
    <w:rsid w:val="00D818D2"/>
    <w:rsid w:val="00D83170"/>
    <w:rsid w:val="00D902C0"/>
    <w:rsid w:val="00D921A2"/>
    <w:rsid w:val="00D961CC"/>
    <w:rsid w:val="00D9630E"/>
    <w:rsid w:val="00D96CD1"/>
    <w:rsid w:val="00D9793F"/>
    <w:rsid w:val="00D97BC6"/>
    <w:rsid w:val="00DA4111"/>
    <w:rsid w:val="00DA49F1"/>
    <w:rsid w:val="00DB0452"/>
    <w:rsid w:val="00DB1A1C"/>
    <w:rsid w:val="00DB6EFD"/>
    <w:rsid w:val="00DC73D7"/>
    <w:rsid w:val="00DD6C30"/>
    <w:rsid w:val="00DD70A0"/>
    <w:rsid w:val="00DE0110"/>
    <w:rsid w:val="00DE09A6"/>
    <w:rsid w:val="00DF114B"/>
    <w:rsid w:val="00DF30D5"/>
    <w:rsid w:val="00DF3260"/>
    <w:rsid w:val="00DF3F4F"/>
    <w:rsid w:val="00DF4467"/>
    <w:rsid w:val="00DF50EA"/>
    <w:rsid w:val="00DF5508"/>
    <w:rsid w:val="00DF5ACF"/>
    <w:rsid w:val="00DF7FAF"/>
    <w:rsid w:val="00E027C9"/>
    <w:rsid w:val="00E03E85"/>
    <w:rsid w:val="00E066E2"/>
    <w:rsid w:val="00E10106"/>
    <w:rsid w:val="00E139B5"/>
    <w:rsid w:val="00E15038"/>
    <w:rsid w:val="00E16019"/>
    <w:rsid w:val="00E2052F"/>
    <w:rsid w:val="00E24B58"/>
    <w:rsid w:val="00E26113"/>
    <w:rsid w:val="00E26FC6"/>
    <w:rsid w:val="00E30105"/>
    <w:rsid w:val="00E379F6"/>
    <w:rsid w:val="00E413C6"/>
    <w:rsid w:val="00E47EE6"/>
    <w:rsid w:val="00E511BD"/>
    <w:rsid w:val="00E51C4E"/>
    <w:rsid w:val="00E56786"/>
    <w:rsid w:val="00E63201"/>
    <w:rsid w:val="00E67784"/>
    <w:rsid w:val="00E76207"/>
    <w:rsid w:val="00E770EF"/>
    <w:rsid w:val="00E77CB3"/>
    <w:rsid w:val="00E82613"/>
    <w:rsid w:val="00E842FA"/>
    <w:rsid w:val="00E85F59"/>
    <w:rsid w:val="00E878ED"/>
    <w:rsid w:val="00E87B66"/>
    <w:rsid w:val="00E95820"/>
    <w:rsid w:val="00EA232F"/>
    <w:rsid w:val="00EA2B93"/>
    <w:rsid w:val="00EA2F3B"/>
    <w:rsid w:val="00EA4392"/>
    <w:rsid w:val="00EA6FF3"/>
    <w:rsid w:val="00EA7C89"/>
    <w:rsid w:val="00EB071D"/>
    <w:rsid w:val="00EB0864"/>
    <w:rsid w:val="00EB4E7D"/>
    <w:rsid w:val="00EB6A31"/>
    <w:rsid w:val="00EB6B1F"/>
    <w:rsid w:val="00EB7C5B"/>
    <w:rsid w:val="00EC4C33"/>
    <w:rsid w:val="00EC5E91"/>
    <w:rsid w:val="00EC7223"/>
    <w:rsid w:val="00ED4596"/>
    <w:rsid w:val="00EE01A2"/>
    <w:rsid w:val="00EE1A30"/>
    <w:rsid w:val="00EE1E03"/>
    <w:rsid w:val="00EF2F9C"/>
    <w:rsid w:val="00EF4BEA"/>
    <w:rsid w:val="00F005AC"/>
    <w:rsid w:val="00F01BBE"/>
    <w:rsid w:val="00F02785"/>
    <w:rsid w:val="00F0306D"/>
    <w:rsid w:val="00F047BD"/>
    <w:rsid w:val="00F056E5"/>
    <w:rsid w:val="00F10F91"/>
    <w:rsid w:val="00F140DA"/>
    <w:rsid w:val="00F16156"/>
    <w:rsid w:val="00F17B5B"/>
    <w:rsid w:val="00F21BC1"/>
    <w:rsid w:val="00F233EB"/>
    <w:rsid w:val="00F27766"/>
    <w:rsid w:val="00F3386F"/>
    <w:rsid w:val="00F36124"/>
    <w:rsid w:val="00F36C0A"/>
    <w:rsid w:val="00F37C92"/>
    <w:rsid w:val="00F43E67"/>
    <w:rsid w:val="00F45BD6"/>
    <w:rsid w:val="00F461B0"/>
    <w:rsid w:val="00F636C9"/>
    <w:rsid w:val="00F63ABB"/>
    <w:rsid w:val="00F70A6B"/>
    <w:rsid w:val="00F73A5C"/>
    <w:rsid w:val="00F73D69"/>
    <w:rsid w:val="00F77009"/>
    <w:rsid w:val="00F81C1A"/>
    <w:rsid w:val="00F83554"/>
    <w:rsid w:val="00F9027D"/>
    <w:rsid w:val="00F90621"/>
    <w:rsid w:val="00F92390"/>
    <w:rsid w:val="00F94D9A"/>
    <w:rsid w:val="00FA2854"/>
    <w:rsid w:val="00FB1D93"/>
    <w:rsid w:val="00FB2927"/>
    <w:rsid w:val="00FB6A57"/>
    <w:rsid w:val="00FC0B2F"/>
    <w:rsid w:val="00FC2565"/>
    <w:rsid w:val="00FC289E"/>
    <w:rsid w:val="00FC330F"/>
    <w:rsid w:val="00FC5DE5"/>
    <w:rsid w:val="00FC73A8"/>
    <w:rsid w:val="00FD0BC7"/>
    <w:rsid w:val="00FD3D2B"/>
    <w:rsid w:val="00FE04F7"/>
    <w:rsid w:val="00FF13E4"/>
    <w:rsid w:val="00FF1EA1"/>
    <w:rsid w:val="00FF6FD0"/>
    <w:rsid w:val="3222EE46"/>
    <w:rsid w:val="5B64DE85"/>
    <w:rsid w:val="65CAF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BC4B"/>
  <w15:chartTrackingRefBased/>
  <w15:docId w15:val="{A0D1241E-41F0-41E8-A1A4-E81D02B1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6699"/>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5CE"/>
    <w:pPr>
      <w:ind w:left="720"/>
      <w:contextualSpacing/>
    </w:pPr>
  </w:style>
  <w:style w:type="paragraph" w:styleId="NoSpacing">
    <w:name w:val="No Spacing"/>
    <w:uiPriority w:val="1"/>
    <w:qFormat/>
    <w:rsid w:val="009C65CE"/>
    <w:pPr>
      <w:spacing w:after="0" w:line="240" w:lineRule="auto"/>
    </w:pPr>
  </w:style>
  <w:style w:type="character" w:styleId="Hyperlink">
    <w:name w:val="Hyperlink"/>
    <w:basedOn w:val="DefaultParagraphFont"/>
    <w:uiPriority w:val="99"/>
    <w:unhideWhenUsed/>
    <w:rsid w:val="009C6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landManagement.com" TargetMode="External"/><Relationship Id="rId5" Type="http://schemas.openxmlformats.org/officeDocument/2006/relationships/numbering" Target="numbering.xml"/><Relationship Id="rId10" Type="http://schemas.openxmlformats.org/officeDocument/2006/relationships/hyperlink" Target="http://www.LakeSawyerSouth.com" TargetMode="External"/><Relationship Id="rId4" Type="http://schemas.openxmlformats.org/officeDocument/2006/relationships/customXml" Target="../customXml/item4.xml"/><Relationship Id="rId9" Type="http://schemas.openxmlformats.org/officeDocument/2006/relationships/hyperlink" Target="http://www.lakesawyersou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dget_x0020_Approval xmlns="e39b1aae-672b-477f-a62b-df0d53fe13a9">
      <Url xsi:nil="true"/>
      <Description xsi:nil="true"/>
    </Budget_x0020_Approval>
    <_ip_UnifiedCompliancePolicyUIAction xmlns="http://schemas.microsoft.com/sharepoint/v3" xsi:nil="true"/>
    <Destination xmlns="e39b1aae-672b-477f-a62b-df0d53fe13a9"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23A7EA1F97F54AB0BBDE04D69B1B65" ma:contentTypeVersion="20" ma:contentTypeDescription="Create a new document." ma:contentTypeScope="" ma:versionID="4ce06f68902abc76349d6492dae46171">
  <xsd:schema xmlns:xsd="http://www.w3.org/2001/XMLSchema" xmlns:xs="http://www.w3.org/2001/XMLSchema" xmlns:p="http://schemas.microsoft.com/office/2006/metadata/properties" xmlns:ns1="http://schemas.microsoft.com/sharepoint/v3" xmlns:ns2="28f866bb-9ef5-4776-a4d5-eac59b47686f" xmlns:ns3="e39b1aae-672b-477f-a62b-df0d53fe13a9" targetNamespace="http://schemas.microsoft.com/office/2006/metadata/properties" ma:root="true" ma:fieldsID="86b7d017582e44368023eb3b7ab8c003" ns1:_="" ns2:_="" ns3:_="">
    <xsd:import namespace="http://schemas.microsoft.com/sharepoint/v3"/>
    <xsd:import namespace="28f866bb-9ef5-4776-a4d5-eac59b47686f"/>
    <xsd:import namespace="e39b1aae-672b-477f-a62b-df0d53fe13a9"/>
    <xsd:element name="properties">
      <xsd:complexType>
        <xsd:sequence>
          <xsd:element name="documentManagement">
            <xsd:complexType>
              <xsd:all>
                <xsd:element ref="ns2:SharedWithUsers" minOccurs="0"/>
                <xsd:element ref="ns2:SharedWithDetails" minOccurs="0"/>
                <xsd:element ref="ns3:Destination"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Budget_x0020_Approval"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866bb-9ef5-4776-a4d5-eac59b476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9b1aae-672b-477f-a62b-df0d53fe13a9" elementFormDefault="qualified">
    <xsd:import namespace="http://schemas.microsoft.com/office/2006/documentManagement/types"/>
    <xsd:import namespace="http://schemas.microsoft.com/office/infopath/2007/PartnerControls"/>
    <xsd:element name="Destination" ma:index="10" nillable="true" ma:displayName="Destination" ma:internalName="Destination">
      <xsd:simpleType>
        <xsd:restriction base="dms:Text">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Budget_x0020_Approval" ma:index="22" nillable="true" ma:displayName="Budget Approval" ma:internalName="Budget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146B8-D800-4A4B-9367-F20477B3DC7C}">
  <ds:schemaRefs>
    <ds:schemaRef ds:uri="http://schemas.microsoft.com/office/2006/metadata/properties"/>
    <ds:schemaRef ds:uri="http://schemas.microsoft.com/office/infopath/2007/PartnerControls"/>
    <ds:schemaRef ds:uri="e39b1aae-672b-477f-a62b-df0d53fe13a9"/>
    <ds:schemaRef ds:uri="http://schemas.microsoft.com/sharepoint/v3"/>
  </ds:schemaRefs>
</ds:datastoreItem>
</file>

<file path=customXml/itemProps2.xml><?xml version="1.0" encoding="utf-8"?>
<ds:datastoreItem xmlns:ds="http://schemas.openxmlformats.org/officeDocument/2006/customXml" ds:itemID="{4B0D042D-CADA-4D52-AA2E-F5D604BF46BB}">
  <ds:schemaRefs>
    <ds:schemaRef ds:uri="http://schemas.openxmlformats.org/officeDocument/2006/bibliography"/>
  </ds:schemaRefs>
</ds:datastoreItem>
</file>

<file path=customXml/itemProps3.xml><?xml version="1.0" encoding="utf-8"?>
<ds:datastoreItem xmlns:ds="http://schemas.openxmlformats.org/officeDocument/2006/customXml" ds:itemID="{7FDF61ED-8A96-483E-BBA1-F6798FF97B3B}">
  <ds:schemaRefs>
    <ds:schemaRef ds:uri="http://schemas.microsoft.com/sharepoint/v3/contenttype/forms"/>
  </ds:schemaRefs>
</ds:datastoreItem>
</file>

<file path=customXml/itemProps4.xml><?xml version="1.0" encoding="utf-8"?>
<ds:datastoreItem xmlns:ds="http://schemas.openxmlformats.org/officeDocument/2006/customXml" ds:itemID="{434642B4-1E23-42BF-BD3C-B6EF621C4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f866bb-9ef5-4776-a4d5-eac59b47686f"/>
    <ds:schemaRef ds:uri="e39b1aae-672b-477f-a62b-df0d53fe1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Munera</dc:creator>
  <cp:keywords/>
  <dc:description/>
  <cp:lastModifiedBy>Shannon Boe</cp:lastModifiedBy>
  <cp:revision>3</cp:revision>
  <cp:lastPrinted>2026-01-24T11:15:00Z</cp:lastPrinted>
  <dcterms:created xsi:type="dcterms:W3CDTF">2026-01-24T11:16:00Z</dcterms:created>
  <dcterms:modified xsi:type="dcterms:W3CDTF">2026-01-24T11:55:00Z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0x0101000D23A7EA1F97F54AB0BBDE04D69B1B65</vt:lpwstr>
  </property>
</Properties>
</file>